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36" w:rsidRPr="00716E79" w:rsidRDefault="001D0236" w:rsidP="001D02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E79">
        <w:rPr>
          <w:rFonts w:ascii="Times New Roman" w:eastAsia="Calibri" w:hAnsi="Times New Roman" w:cs="Times New Roman"/>
          <w:sz w:val="28"/>
          <w:szCs w:val="28"/>
        </w:rPr>
        <w:t>Основная образовательная программа</w:t>
      </w:r>
    </w:p>
    <w:p w:rsidR="001D0236" w:rsidRPr="00716E79" w:rsidRDefault="001D0236" w:rsidP="001D02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6E79">
        <w:rPr>
          <w:rFonts w:ascii="Times New Roman" w:eastAsia="Calibri" w:hAnsi="Times New Roman" w:cs="Times New Roman"/>
          <w:sz w:val="28"/>
          <w:szCs w:val="28"/>
        </w:rPr>
        <w:t>среднего общего образования МБОУ «СОШ № 84»</w:t>
      </w:r>
    </w:p>
    <w:p w:rsidR="001D0236" w:rsidRDefault="001D0236" w:rsidP="00DD7C64">
      <w:pPr>
        <w:spacing w:before="60" w:after="100" w:afterAutospacing="1" w:line="240" w:lineRule="auto"/>
        <w:jc w:val="both"/>
        <w:rPr>
          <w:rFonts w:ascii="Times New Roman" w:hAnsi="Times New Roman" w:cs="Times New Roman"/>
          <w:b/>
        </w:rPr>
      </w:pPr>
    </w:p>
    <w:p w:rsidR="001D0236" w:rsidRDefault="001D0236" w:rsidP="00DD7C64">
      <w:pPr>
        <w:spacing w:before="60" w:after="100" w:afterAutospacing="1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D7C64" w:rsidRPr="00EA6B55" w:rsidRDefault="00716E79" w:rsidP="00DD7C64">
      <w:pPr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hyperlink r:id="rId6" w:history="1">
        <w:r w:rsidR="00EA6B55" w:rsidRPr="00EA6B5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</w:t>
        </w:r>
        <w:r w:rsidR="00EA6B55" w:rsidRPr="00EA6B5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II</w:t>
        </w:r>
        <w:r w:rsidR="00DC166D" w:rsidRPr="00EA6B5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r w:rsidR="00DD7C64" w:rsidRPr="00EA6B5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</w:t>
        </w:r>
        <w:r w:rsidR="00DD7C64" w:rsidRPr="00EA6B55"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  <w:u w:val="single"/>
            <w:lang w:eastAsia="ru-RU"/>
          </w:rPr>
          <w:t>о</w:t>
        </w:r>
        <w:r w:rsidR="00DD7C64" w:rsidRPr="00EA6B5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дер</w:t>
        </w:r>
        <w:r w:rsidR="00DD7C64" w:rsidRPr="00EA6B55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u w:val="single"/>
            <w:lang w:eastAsia="ru-RU"/>
          </w:rPr>
          <w:t>ж</w:t>
        </w:r>
        <w:r w:rsidR="00DD7C64" w:rsidRPr="00EA6B5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ательный </w:t>
        </w:r>
        <w:r w:rsidR="00DD7C64" w:rsidRPr="00EA6B55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u w:val="single"/>
            <w:lang w:eastAsia="ru-RU"/>
          </w:rPr>
          <w:t>р</w:t>
        </w:r>
        <w:r w:rsidR="00DD7C64" w:rsidRPr="00EA6B5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а</w:t>
        </w:r>
        <w:r w:rsidR="00DD7C64" w:rsidRPr="00EA6B55"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  <w:u w:val="single"/>
            <w:lang w:eastAsia="ru-RU"/>
          </w:rPr>
          <w:t>з</w:t>
        </w:r>
        <w:r w:rsidR="00DD7C64" w:rsidRPr="00EA6B5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дел </w:t>
        </w:r>
        <w:r w:rsidR="00DD7C64" w:rsidRPr="00EA6B55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u w:val="single"/>
            <w:lang w:eastAsia="ru-RU"/>
          </w:rPr>
          <w:t>о</w:t>
        </w:r>
        <w:r w:rsidR="00DD7C64" w:rsidRPr="00EA6B5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сновной </w:t>
        </w:r>
        <w:r w:rsidR="00DD7C64" w:rsidRPr="00EA6B55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u w:val="single"/>
            <w:lang w:eastAsia="ru-RU"/>
          </w:rPr>
          <w:t>о</w:t>
        </w:r>
        <w:r w:rsidR="00DD7C64" w:rsidRPr="00EA6B55"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  <w:u w:val="single"/>
            <w:lang w:eastAsia="ru-RU"/>
          </w:rPr>
          <w:t>б</w:t>
        </w:r>
        <w:r w:rsidR="00DD7C64" w:rsidRPr="00EA6B55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u w:val="single"/>
            <w:lang w:eastAsia="ru-RU"/>
          </w:rPr>
          <w:t>р</w:t>
        </w:r>
        <w:r w:rsidR="00DD7C64" w:rsidRPr="00EA6B5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а</w:t>
        </w:r>
        <w:r w:rsidR="00DD7C64" w:rsidRPr="00EA6B55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u w:val="single"/>
            <w:lang w:eastAsia="ru-RU"/>
          </w:rPr>
          <w:t>з</w:t>
        </w:r>
        <w:r w:rsidR="00DD7C64" w:rsidRPr="00EA6B5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</w:t>
        </w:r>
        <w:r w:rsidR="00DD7C64" w:rsidRPr="00EA6B55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u w:val="single"/>
            <w:lang w:eastAsia="ru-RU"/>
          </w:rPr>
          <w:t>в</w:t>
        </w:r>
        <w:r w:rsidR="00DD7C64" w:rsidRPr="00EA6B5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ательной п</w:t>
        </w:r>
        <w:r w:rsidR="00DD7C64" w:rsidRPr="00EA6B55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u w:val="single"/>
            <w:lang w:eastAsia="ru-RU"/>
          </w:rPr>
          <w:t>р</w:t>
        </w:r>
        <w:r w:rsidR="00DD7C64" w:rsidRPr="00EA6B5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ог</w:t>
        </w:r>
        <w:r w:rsidR="00DD7C64" w:rsidRPr="00EA6B55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u w:val="single"/>
            <w:lang w:eastAsia="ru-RU"/>
          </w:rPr>
          <w:t>р</w:t>
        </w:r>
        <w:r w:rsidR="00DD7C64" w:rsidRPr="00EA6B5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аммы </w:t>
        </w:r>
        <w:r w:rsidR="00DD7C64" w:rsidRPr="00EA6B55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u w:val="single"/>
            <w:lang w:eastAsia="ru-RU"/>
          </w:rPr>
          <w:t>среднего</w:t>
        </w:r>
        <w:r w:rsidR="00DD7C64" w:rsidRPr="00EA6B5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 </w:t>
        </w:r>
        <w:r w:rsidR="00DD7C64" w:rsidRPr="00EA6B55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u w:val="single"/>
            <w:lang w:eastAsia="ru-RU"/>
          </w:rPr>
          <w:t>о</w:t>
        </w:r>
        <w:r w:rsidR="00DD7C64" w:rsidRPr="00EA6B5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бщего </w:t>
        </w:r>
        <w:r w:rsidR="00DD7C64" w:rsidRPr="00EA6B55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u w:val="single"/>
            <w:lang w:eastAsia="ru-RU"/>
          </w:rPr>
          <w:t>о</w:t>
        </w:r>
        <w:r w:rsidR="00DD7C64" w:rsidRPr="00EA6B55"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  <w:u w:val="single"/>
            <w:lang w:eastAsia="ru-RU"/>
          </w:rPr>
          <w:t>б</w:t>
        </w:r>
        <w:r w:rsidR="00DD7C64" w:rsidRPr="00EA6B55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u w:val="single"/>
            <w:lang w:eastAsia="ru-RU"/>
          </w:rPr>
          <w:t>р</w:t>
        </w:r>
        <w:r w:rsidR="00DD7C64" w:rsidRPr="00EA6B5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а</w:t>
        </w:r>
        <w:r w:rsidR="00DD7C64" w:rsidRPr="00EA6B55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u w:val="single"/>
            <w:lang w:eastAsia="ru-RU"/>
          </w:rPr>
          <w:t>з</w:t>
        </w:r>
        <w:r w:rsidR="00DD7C64" w:rsidRPr="00EA6B5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</w:t>
        </w:r>
        <w:r w:rsidR="00DD7C64" w:rsidRPr="00EA6B55">
          <w:rPr>
            <w:rFonts w:ascii="Times New Roman" w:eastAsia="Times New Roman" w:hAnsi="Times New Roman" w:cs="Times New Roman"/>
            <w:b/>
            <w:bCs/>
            <w:spacing w:val="2"/>
            <w:sz w:val="24"/>
            <w:szCs w:val="24"/>
            <w:u w:val="single"/>
            <w:lang w:eastAsia="ru-RU"/>
          </w:rPr>
          <w:t>в</w:t>
        </w:r>
        <w:r w:rsidR="00DD7C64" w:rsidRPr="00EA6B5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ания</w:t>
        </w:r>
      </w:hyperlink>
    </w:p>
    <w:p w:rsidR="00DC166D" w:rsidRPr="00EA6B55" w:rsidRDefault="00DC166D" w:rsidP="00DC166D">
      <w:pPr>
        <w:spacing w:before="30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6B5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 Ра</w:t>
      </w:r>
      <w:r w:rsidRPr="00EA6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Pr="00EA6B5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очие п</w:t>
      </w:r>
      <w:r w:rsidRPr="00EA6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EA6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r w:rsidRPr="00EA6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EA6B5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аммы учебных п</w:t>
      </w:r>
      <w:r w:rsidRPr="00EA6B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Pr="00EA6B5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 (Приложение № 1)</w:t>
      </w:r>
    </w:p>
    <w:p w:rsidR="00DC166D" w:rsidRPr="00EA6B55" w:rsidRDefault="00EA6B55" w:rsidP="00DC166D">
      <w:pPr>
        <w:spacing w:before="30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A6B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2.1</w:t>
      </w:r>
      <w:r w:rsidR="00DC166D" w:rsidRPr="00EA6B5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Рабочие программы курсов внеурочной деятельности (Приложение № 2)</w:t>
      </w:r>
    </w:p>
    <w:p w:rsidR="00DC166D" w:rsidRPr="00EA6B55" w:rsidRDefault="00DC166D" w:rsidP="00DC166D">
      <w:pPr>
        <w:spacing w:before="60" w:after="100" w:afterAutospacing="1" w:line="240" w:lineRule="auto"/>
        <w:ind w:left="34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A6B55">
        <w:rPr>
          <w:rFonts w:ascii="Calibri" w:eastAsia="Times New Roman" w:hAnsi="Calibri" w:cs="Arial"/>
          <w:sz w:val="24"/>
          <w:szCs w:val="24"/>
          <w:lang w:eastAsia="ru-RU"/>
        </w:rPr>
        <w:t>2.2.  П</w:t>
      </w:r>
      <w:r w:rsidRPr="00EA6B55">
        <w:rPr>
          <w:rFonts w:ascii="Calibri" w:eastAsia="Times New Roman" w:hAnsi="Calibri" w:cs="Arial"/>
          <w:spacing w:val="2"/>
          <w:sz w:val="24"/>
          <w:szCs w:val="24"/>
          <w:lang w:eastAsia="ru-RU"/>
        </w:rPr>
        <w:t>р</w:t>
      </w:r>
      <w:r w:rsidRPr="00EA6B55">
        <w:rPr>
          <w:rFonts w:ascii="Calibri" w:eastAsia="Times New Roman" w:hAnsi="Calibri" w:cs="Arial"/>
          <w:sz w:val="24"/>
          <w:szCs w:val="24"/>
          <w:lang w:eastAsia="ru-RU"/>
        </w:rPr>
        <w:t>ог</w:t>
      </w:r>
      <w:r w:rsidRPr="00EA6B55">
        <w:rPr>
          <w:rFonts w:ascii="Calibri" w:eastAsia="Times New Roman" w:hAnsi="Calibri" w:cs="Arial"/>
          <w:spacing w:val="2"/>
          <w:sz w:val="24"/>
          <w:szCs w:val="24"/>
          <w:lang w:eastAsia="ru-RU"/>
        </w:rPr>
        <w:t>р</w:t>
      </w:r>
      <w:r w:rsidRPr="00EA6B55">
        <w:rPr>
          <w:rFonts w:ascii="Calibri" w:eastAsia="Times New Roman" w:hAnsi="Calibri" w:cs="Arial"/>
          <w:sz w:val="24"/>
          <w:szCs w:val="24"/>
          <w:lang w:eastAsia="ru-RU"/>
        </w:rPr>
        <w:t>амма </w:t>
      </w:r>
      <w:r w:rsidRPr="00EA6B55">
        <w:rPr>
          <w:rFonts w:ascii="Calibri" w:eastAsia="Times New Roman" w:hAnsi="Calibri" w:cs="Arial"/>
          <w:spacing w:val="3"/>
          <w:sz w:val="24"/>
          <w:szCs w:val="24"/>
          <w:lang w:eastAsia="ru-RU"/>
        </w:rPr>
        <w:t>ф</w:t>
      </w:r>
      <w:r w:rsidRPr="00EA6B55">
        <w:rPr>
          <w:rFonts w:ascii="Calibri" w:eastAsia="Times New Roman" w:hAnsi="Calibri" w:cs="Arial"/>
          <w:spacing w:val="-2"/>
          <w:sz w:val="24"/>
          <w:szCs w:val="24"/>
          <w:lang w:eastAsia="ru-RU"/>
        </w:rPr>
        <w:t>о</w:t>
      </w:r>
      <w:r w:rsidRPr="00EA6B55">
        <w:rPr>
          <w:rFonts w:ascii="Calibri" w:eastAsia="Times New Roman" w:hAnsi="Calibri" w:cs="Arial"/>
          <w:sz w:val="24"/>
          <w:szCs w:val="24"/>
          <w:lang w:eastAsia="ru-RU"/>
        </w:rPr>
        <w:t>рми</w:t>
      </w:r>
      <w:r w:rsidRPr="00EA6B55">
        <w:rPr>
          <w:rFonts w:ascii="Calibri" w:eastAsia="Times New Roman" w:hAnsi="Calibri" w:cs="Arial"/>
          <w:spacing w:val="2"/>
          <w:sz w:val="24"/>
          <w:szCs w:val="24"/>
          <w:lang w:eastAsia="ru-RU"/>
        </w:rPr>
        <w:t>р</w:t>
      </w:r>
      <w:r w:rsidRPr="00EA6B55">
        <w:rPr>
          <w:rFonts w:ascii="Calibri" w:eastAsia="Times New Roman" w:hAnsi="Calibri" w:cs="Arial"/>
          <w:sz w:val="24"/>
          <w:szCs w:val="24"/>
          <w:lang w:eastAsia="ru-RU"/>
        </w:rPr>
        <w:t>о</w:t>
      </w:r>
      <w:r w:rsidRPr="00EA6B55">
        <w:rPr>
          <w:rFonts w:ascii="Calibri" w:eastAsia="Times New Roman" w:hAnsi="Calibri" w:cs="Arial"/>
          <w:spacing w:val="2"/>
          <w:sz w:val="24"/>
          <w:szCs w:val="24"/>
          <w:lang w:eastAsia="ru-RU"/>
        </w:rPr>
        <w:t>в</w:t>
      </w:r>
      <w:r w:rsidRPr="00EA6B55">
        <w:rPr>
          <w:rFonts w:ascii="Calibri" w:eastAsia="Times New Roman" w:hAnsi="Calibri" w:cs="Arial"/>
          <w:sz w:val="24"/>
          <w:szCs w:val="24"/>
          <w:lang w:eastAsia="ru-RU"/>
        </w:rPr>
        <w:t>ания </w:t>
      </w:r>
      <w:r w:rsidRPr="00EA6B55">
        <w:rPr>
          <w:rFonts w:ascii="Calibri" w:eastAsia="Times New Roman" w:hAnsi="Calibri" w:cs="Arial"/>
          <w:spacing w:val="-3"/>
          <w:sz w:val="24"/>
          <w:szCs w:val="24"/>
          <w:lang w:eastAsia="ru-RU"/>
        </w:rPr>
        <w:t>уни</w:t>
      </w:r>
      <w:r w:rsidRPr="00EA6B55">
        <w:rPr>
          <w:rFonts w:ascii="Calibri" w:eastAsia="Times New Roman" w:hAnsi="Calibri" w:cs="Arial"/>
          <w:spacing w:val="-1"/>
          <w:sz w:val="24"/>
          <w:szCs w:val="24"/>
          <w:lang w:eastAsia="ru-RU"/>
        </w:rPr>
        <w:t>в</w:t>
      </w:r>
      <w:r w:rsidRPr="00EA6B55">
        <w:rPr>
          <w:rFonts w:ascii="Calibri" w:eastAsia="Times New Roman" w:hAnsi="Calibri" w:cs="Arial"/>
          <w:spacing w:val="-3"/>
          <w:sz w:val="24"/>
          <w:szCs w:val="24"/>
          <w:lang w:eastAsia="ru-RU"/>
        </w:rPr>
        <w:t>е</w:t>
      </w:r>
      <w:r w:rsidRPr="00EA6B55">
        <w:rPr>
          <w:rFonts w:ascii="Calibri" w:eastAsia="Times New Roman" w:hAnsi="Calibri" w:cs="Arial"/>
          <w:spacing w:val="-1"/>
          <w:sz w:val="24"/>
          <w:szCs w:val="24"/>
          <w:lang w:eastAsia="ru-RU"/>
        </w:rPr>
        <w:t>р</w:t>
      </w:r>
      <w:r w:rsidRPr="00EA6B55">
        <w:rPr>
          <w:rFonts w:ascii="Calibri" w:eastAsia="Times New Roman" w:hAnsi="Calibri" w:cs="Arial"/>
          <w:spacing w:val="-3"/>
          <w:sz w:val="24"/>
          <w:szCs w:val="24"/>
          <w:lang w:eastAsia="ru-RU"/>
        </w:rPr>
        <w:t>сальны</w:t>
      </w:r>
      <w:r w:rsidRPr="00EA6B55">
        <w:rPr>
          <w:rFonts w:ascii="Calibri" w:eastAsia="Times New Roman" w:hAnsi="Calibri" w:cs="Arial"/>
          <w:sz w:val="24"/>
          <w:szCs w:val="24"/>
          <w:lang w:eastAsia="ru-RU"/>
        </w:rPr>
        <w:t>х </w:t>
      </w:r>
      <w:r w:rsidRPr="00EA6B55">
        <w:rPr>
          <w:rFonts w:ascii="Calibri" w:eastAsia="Times New Roman" w:hAnsi="Calibri" w:cs="Arial"/>
          <w:spacing w:val="-3"/>
          <w:sz w:val="24"/>
          <w:szCs w:val="24"/>
          <w:lang w:eastAsia="ru-RU"/>
        </w:rPr>
        <w:t>учебны</w:t>
      </w:r>
      <w:r w:rsidRPr="00EA6B55">
        <w:rPr>
          <w:rFonts w:ascii="Calibri" w:eastAsia="Times New Roman" w:hAnsi="Calibri" w:cs="Arial"/>
          <w:sz w:val="24"/>
          <w:szCs w:val="24"/>
          <w:lang w:eastAsia="ru-RU"/>
        </w:rPr>
        <w:t>х </w:t>
      </w:r>
      <w:r w:rsidRPr="00EA6B55">
        <w:rPr>
          <w:rFonts w:ascii="Calibri" w:eastAsia="Times New Roman" w:hAnsi="Calibri" w:cs="Arial"/>
          <w:spacing w:val="-3"/>
          <w:sz w:val="24"/>
          <w:szCs w:val="24"/>
          <w:lang w:eastAsia="ru-RU"/>
        </w:rPr>
        <w:t>действи</w:t>
      </w:r>
      <w:r w:rsidRPr="00EA6B55">
        <w:rPr>
          <w:rFonts w:ascii="Calibri" w:eastAsia="Times New Roman" w:hAnsi="Calibri" w:cs="Arial"/>
          <w:sz w:val="24"/>
          <w:szCs w:val="24"/>
          <w:lang w:eastAsia="ru-RU"/>
        </w:rPr>
        <w:t>й у </w:t>
      </w:r>
      <w:r w:rsidRPr="00EA6B55">
        <w:rPr>
          <w:rFonts w:ascii="Calibri" w:eastAsia="Times New Roman" w:hAnsi="Calibri" w:cs="Arial"/>
          <w:spacing w:val="-1"/>
          <w:sz w:val="24"/>
          <w:szCs w:val="24"/>
          <w:lang w:eastAsia="ru-RU"/>
        </w:rPr>
        <w:t>о</w:t>
      </w:r>
      <w:r w:rsidRPr="00EA6B55">
        <w:rPr>
          <w:rFonts w:ascii="Calibri" w:eastAsia="Times New Roman" w:hAnsi="Calibri" w:cs="Arial"/>
          <w:spacing w:val="-6"/>
          <w:sz w:val="24"/>
          <w:szCs w:val="24"/>
          <w:lang w:eastAsia="ru-RU"/>
        </w:rPr>
        <w:t>б</w:t>
      </w:r>
      <w:r w:rsidRPr="00EA6B55">
        <w:rPr>
          <w:rFonts w:ascii="Calibri" w:eastAsia="Times New Roman" w:hAnsi="Calibri" w:cs="Arial"/>
          <w:spacing w:val="-3"/>
          <w:sz w:val="24"/>
          <w:szCs w:val="24"/>
          <w:lang w:eastAsia="ru-RU"/>
        </w:rPr>
        <w:t>учающихс</w:t>
      </w:r>
      <w:r w:rsidRPr="00EA6B55">
        <w:rPr>
          <w:rFonts w:ascii="Calibri" w:eastAsia="Times New Roman" w:hAnsi="Calibri" w:cs="Arial"/>
          <w:sz w:val="24"/>
          <w:szCs w:val="24"/>
          <w:lang w:eastAsia="ru-RU"/>
        </w:rPr>
        <w:t>я</w:t>
      </w:r>
    </w:p>
    <w:p w:rsidR="00DC166D" w:rsidRPr="00EA6B55" w:rsidRDefault="00DC166D" w:rsidP="00EA6B55">
      <w:pPr>
        <w:pStyle w:val="a3"/>
        <w:numPr>
          <w:ilvl w:val="1"/>
          <w:numId w:val="12"/>
        </w:numPr>
        <w:spacing w:after="67" w:line="317" w:lineRule="auto"/>
        <w:ind w:right="8"/>
        <w:jc w:val="center"/>
        <w:rPr>
          <w:rFonts w:ascii="Times New Roman" w:eastAsia="Times New Roman" w:hAnsi="Times New Roman" w:cs="Times New Roman"/>
          <w:sz w:val="24"/>
        </w:rPr>
      </w:pPr>
      <w:r w:rsidRPr="00EA6B55">
        <w:rPr>
          <w:rFonts w:ascii="Times New Roman" w:eastAsia="Times New Roman" w:hAnsi="Times New Roman" w:cs="Times New Roman"/>
          <w:b/>
          <w:sz w:val="24"/>
        </w:rPr>
        <w:t xml:space="preserve">Программа формирования универсальных учебных действий. </w:t>
      </w:r>
    </w:p>
    <w:p w:rsidR="00DC166D" w:rsidRPr="00DC166D" w:rsidRDefault="00DC166D" w:rsidP="00DC166D">
      <w:pPr>
        <w:spacing w:after="26"/>
        <w:rPr>
          <w:rFonts w:ascii="Times New Roman" w:eastAsia="Times New Roman" w:hAnsi="Times New Roman" w:cs="Times New Roman"/>
          <w:sz w:val="24"/>
        </w:rPr>
      </w:pPr>
      <w:r w:rsidRPr="00DC166D">
        <w:rPr>
          <w:rFonts w:ascii="Times New Roman" w:eastAsia="Times New Roman" w:hAnsi="Times New Roman" w:cs="Times New Roman"/>
          <w:b/>
          <w:sz w:val="24"/>
          <w:lang w:val="en-US"/>
        </w:rPr>
        <w:t>II</w:t>
      </w:r>
      <w:r w:rsidRPr="00DC166D">
        <w:rPr>
          <w:rFonts w:ascii="Times New Roman" w:eastAsia="Times New Roman" w:hAnsi="Times New Roman" w:cs="Times New Roman"/>
          <w:b/>
          <w:sz w:val="24"/>
        </w:rPr>
        <w:t>.2.</w:t>
      </w:r>
      <w:r w:rsidR="005F6A30" w:rsidRPr="00EA6B55">
        <w:rPr>
          <w:rFonts w:ascii="Times New Roman" w:eastAsia="Times New Roman" w:hAnsi="Times New Roman" w:cs="Times New Roman"/>
          <w:b/>
          <w:sz w:val="24"/>
        </w:rPr>
        <w:t>2.</w:t>
      </w:r>
      <w:r w:rsidRPr="00DC166D">
        <w:rPr>
          <w:rFonts w:ascii="Times New Roman" w:eastAsia="Times New Roman" w:hAnsi="Times New Roman" w:cs="Times New Roman"/>
          <w:b/>
          <w:sz w:val="24"/>
        </w:rPr>
        <w:t xml:space="preserve">1. Целевой раздел. </w:t>
      </w:r>
    </w:p>
    <w:p w:rsidR="00DC166D" w:rsidRPr="00DC166D" w:rsidRDefault="00DC166D" w:rsidP="00DC166D">
      <w:pPr>
        <w:spacing w:after="32" w:line="31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C166D">
        <w:rPr>
          <w:rFonts w:ascii="Times New Roman" w:eastAsia="Times New Roman" w:hAnsi="Times New Roman" w:cs="Times New Roman"/>
          <w:sz w:val="24"/>
        </w:rPr>
        <w:t xml:space="preserve">На уровне среднего общего образования продолжается формирование универсальных учебных действий (далее – УУД), систематизированный комплекс которых закреплен во ФГОС СОО. </w:t>
      </w:r>
    </w:p>
    <w:p w:rsidR="00DC166D" w:rsidRPr="00DC166D" w:rsidRDefault="00DC166D" w:rsidP="00DC166D">
      <w:pPr>
        <w:spacing w:after="0" w:line="31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C166D">
        <w:rPr>
          <w:rFonts w:ascii="Times New Roman" w:eastAsia="Times New Roman" w:hAnsi="Times New Roman" w:cs="Times New Roman"/>
          <w:sz w:val="24"/>
        </w:rPr>
        <w:t xml:space="preserve">Формирование системы УУД осуществляется с учетом возрастных особенностей развития личностной и познавательной сфер обучающихся. УУД целенаправленно формируются в дошкольном, младшем школьном, подростковом возрастах и достигают высокого уровня развития к моменту перехода обучающихся на уровень среднего общего образования. Одновременно с возрастанием сложности выполняемых действий повышается уровень их </w:t>
      </w:r>
      <w:proofErr w:type="spellStart"/>
      <w:r w:rsidRPr="00DC166D">
        <w:rPr>
          <w:rFonts w:ascii="Times New Roman" w:eastAsia="Times New Roman" w:hAnsi="Times New Roman" w:cs="Times New Roman"/>
          <w:sz w:val="24"/>
        </w:rPr>
        <w:t>рефлексивности</w:t>
      </w:r>
      <w:proofErr w:type="spellEnd"/>
      <w:r w:rsidRPr="00DC166D">
        <w:rPr>
          <w:rFonts w:ascii="Times New Roman" w:eastAsia="Times New Roman" w:hAnsi="Times New Roman" w:cs="Times New Roman"/>
          <w:sz w:val="24"/>
        </w:rPr>
        <w:t xml:space="preserve"> (осознанности). Переход на качественно новый уровень рефлексии выделяет старший школьный возраст как особенный этап в становлении УУД. УУД в процессе взросления из средства успешности решения предметных задач постепенно превращаются в объект рассмотрения, анализа. Развивается способность осуществлять широкий перенос сформированных УУД на </w:t>
      </w:r>
      <w:proofErr w:type="spellStart"/>
      <w:r w:rsidRPr="00DC166D">
        <w:rPr>
          <w:rFonts w:ascii="Times New Roman" w:eastAsia="Times New Roman" w:hAnsi="Times New Roman" w:cs="Times New Roman"/>
          <w:sz w:val="24"/>
        </w:rPr>
        <w:t>внеучебные</w:t>
      </w:r>
      <w:proofErr w:type="spellEnd"/>
      <w:r w:rsidRPr="00DC166D">
        <w:rPr>
          <w:rFonts w:ascii="Times New Roman" w:eastAsia="Times New Roman" w:hAnsi="Times New Roman" w:cs="Times New Roman"/>
          <w:sz w:val="24"/>
        </w:rPr>
        <w:t xml:space="preserve"> ситуации. Выработанные на базе предметного обучения и отрефлексированные, УУД </w:t>
      </w:r>
      <w:proofErr w:type="spellStart"/>
      <w:r w:rsidRPr="00DC166D">
        <w:rPr>
          <w:rFonts w:ascii="Times New Roman" w:eastAsia="Times New Roman" w:hAnsi="Times New Roman" w:cs="Times New Roman"/>
          <w:sz w:val="24"/>
        </w:rPr>
        <w:t>используюся</w:t>
      </w:r>
      <w:proofErr w:type="spellEnd"/>
      <w:r w:rsidRPr="00DC166D">
        <w:rPr>
          <w:rFonts w:ascii="Times New Roman" w:eastAsia="Times New Roman" w:hAnsi="Times New Roman" w:cs="Times New Roman"/>
          <w:sz w:val="24"/>
        </w:rPr>
        <w:t xml:space="preserve"> как универсальные в различных жизненных контекстах.  </w:t>
      </w:r>
    </w:p>
    <w:p w:rsidR="00DC166D" w:rsidRPr="00DC166D" w:rsidRDefault="00DC166D" w:rsidP="00DC166D">
      <w:pPr>
        <w:spacing w:after="0" w:line="31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C166D">
        <w:rPr>
          <w:rFonts w:ascii="Times New Roman" w:eastAsia="Times New Roman" w:hAnsi="Times New Roman" w:cs="Times New Roman"/>
          <w:sz w:val="24"/>
        </w:rPr>
        <w:t xml:space="preserve">На уровне среднего общего образования регулятивные действия должны прирасти за счет умения выбирать успешные стратегии в трудных ситуациях, управлять своей деятельностью в открытом образовательном пространстве. Развитие регулятивных действий напрямую связано с развитием коммуникативных УУД. Обучающиеся осознанно используют коллективно-распределенную деятельность для решения разноплановых учебных, познавательных, исследовательских, проектных, профессиональных задач, для эффективного разрешения конфликтов. Старший школьный возраст является ключевым для развития познавательных УУД и формирования собственной образовательной стратегии. Появляется сознательное и развернутое формирование образовательного запроса, что особенно важно с учетом повышения вариативности на уровне среднего общего образования, когда обучающийся оказывается в </w:t>
      </w:r>
      <w:r w:rsidRPr="00DC166D">
        <w:rPr>
          <w:rFonts w:ascii="Times New Roman" w:eastAsia="Times New Roman" w:hAnsi="Times New Roman" w:cs="Times New Roman"/>
          <w:sz w:val="24"/>
        </w:rPr>
        <w:lastRenderedPageBreak/>
        <w:t xml:space="preserve">ситуации выбора уровня изучения предметов, профиля и подготовки к выбору будущей профессии.  </w:t>
      </w:r>
    </w:p>
    <w:p w:rsidR="00DC166D" w:rsidRPr="00DC166D" w:rsidRDefault="00DC166D" w:rsidP="00DC166D">
      <w:pPr>
        <w:spacing w:after="32" w:line="31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C166D">
        <w:rPr>
          <w:rFonts w:ascii="Times New Roman" w:eastAsia="Times New Roman" w:hAnsi="Times New Roman" w:cs="Times New Roman"/>
          <w:sz w:val="24"/>
        </w:rPr>
        <w:t xml:space="preserve">Программа развития УУД направлена на повышение эффективности освоения обучающимися основной образовательной программы, а также усвоение знаний и учебных действий; формирование у обучающихся системных представлений и опыта применения методов, технологий и форм организации проектной и </w:t>
      </w:r>
      <w:proofErr w:type="spellStart"/>
      <w:r w:rsidRPr="00DC166D">
        <w:rPr>
          <w:rFonts w:ascii="Times New Roman" w:eastAsia="Times New Roman" w:hAnsi="Times New Roman" w:cs="Times New Roman"/>
          <w:sz w:val="24"/>
        </w:rPr>
        <w:t>учебноисследовательской</w:t>
      </w:r>
      <w:proofErr w:type="spellEnd"/>
      <w:r w:rsidRPr="00DC166D">
        <w:rPr>
          <w:rFonts w:ascii="Times New Roman" w:eastAsia="Times New Roman" w:hAnsi="Times New Roman" w:cs="Times New Roman"/>
          <w:sz w:val="24"/>
        </w:rPr>
        <w:t xml:space="preserve"> деятельности для достижения практико-ориентированных результатов образования. </w:t>
      </w:r>
    </w:p>
    <w:p w:rsidR="00DC166D" w:rsidRPr="00DC166D" w:rsidRDefault="00DC166D" w:rsidP="00DC166D">
      <w:pPr>
        <w:spacing w:after="98"/>
        <w:ind w:left="708"/>
        <w:jc w:val="both"/>
        <w:rPr>
          <w:rFonts w:ascii="Times New Roman" w:eastAsia="Times New Roman" w:hAnsi="Times New Roman" w:cs="Times New Roman"/>
          <w:sz w:val="24"/>
        </w:rPr>
      </w:pPr>
      <w:r w:rsidRPr="00DC166D">
        <w:rPr>
          <w:rFonts w:ascii="Times New Roman" w:eastAsia="Times New Roman" w:hAnsi="Times New Roman" w:cs="Times New Roman"/>
          <w:sz w:val="24"/>
        </w:rPr>
        <w:t xml:space="preserve">Программа формирования УУД призвана обеспечить: </w:t>
      </w:r>
    </w:p>
    <w:p w:rsidR="00DC166D" w:rsidRPr="00DC166D" w:rsidRDefault="00DC166D" w:rsidP="00DC166D">
      <w:pPr>
        <w:numPr>
          <w:ilvl w:val="0"/>
          <w:numId w:val="2"/>
        </w:numPr>
        <w:spacing w:after="32" w:line="317" w:lineRule="auto"/>
        <w:ind w:right="2" w:hanging="360"/>
        <w:jc w:val="both"/>
        <w:rPr>
          <w:rFonts w:ascii="Times New Roman" w:eastAsia="Times New Roman" w:hAnsi="Times New Roman" w:cs="Times New Roman"/>
          <w:sz w:val="24"/>
        </w:rPr>
      </w:pPr>
      <w:r w:rsidRPr="00DC166D">
        <w:rPr>
          <w:rFonts w:ascii="Times New Roman" w:eastAsia="Times New Roman" w:hAnsi="Times New Roman" w:cs="Times New Roman"/>
          <w:sz w:val="24"/>
        </w:rPr>
        <w:t xml:space="preserve">развитие у обучающихся способности к самопознанию, саморазвитию и самоопределению; формирование личностных ценностно-смысловых ориентиров и установок, системы значимых социальных и межличностных отношений; </w:t>
      </w:r>
    </w:p>
    <w:p w:rsidR="00DC166D" w:rsidRPr="00DC166D" w:rsidRDefault="00DC166D" w:rsidP="00DC166D">
      <w:pPr>
        <w:numPr>
          <w:ilvl w:val="0"/>
          <w:numId w:val="2"/>
        </w:numPr>
        <w:spacing w:after="0" w:line="317" w:lineRule="auto"/>
        <w:ind w:right="2" w:hanging="360"/>
        <w:jc w:val="both"/>
        <w:rPr>
          <w:rFonts w:ascii="Times New Roman" w:eastAsia="Times New Roman" w:hAnsi="Times New Roman" w:cs="Times New Roman"/>
          <w:sz w:val="24"/>
        </w:rPr>
      </w:pPr>
      <w:r w:rsidRPr="00DC166D">
        <w:rPr>
          <w:rFonts w:ascii="Times New Roman" w:eastAsia="Times New Roman" w:hAnsi="Times New Roman" w:cs="Times New Roman"/>
          <w:sz w:val="24"/>
        </w:rPr>
        <w:t xml:space="preserve">формирование умений самостоятельного планирования и осуществления учебной </w:t>
      </w:r>
    </w:p>
    <w:p w:rsidR="00DC166D" w:rsidRPr="00DC166D" w:rsidRDefault="00DC166D" w:rsidP="00DC166D">
      <w:pPr>
        <w:spacing w:after="32" w:line="317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DC166D">
        <w:rPr>
          <w:rFonts w:ascii="Times New Roman" w:eastAsia="Times New Roman" w:hAnsi="Times New Roman" w:cs="Times New Roman"/>
          <w:sz w:val="24"/>
        </w:rPr>
        <w:t xml:space="preserve">деятельности </w:t>
      </w:r>
      <w:r w:rsidRPr="00DC166D">
        <w:rPr>
          <w:rFonts w:ascii="Times New Roman" w:eastAsia="Times New Roman" w:hAnsi="Times New Roman" w:cs="Times New Roman"/>
          <w:sz w:val="24"/>
        </w:rPr>
        <w:tab/>
        <w:t xml:space="preserve">и </w:t>
      </w:r>
      <w:r w:rsidRPr="00DC166D">
        <w:rPr>
          <w:rFonts w:ascii="Times New Roman" w:eastAsia="Times New Roman" w:hAnsi="Times New Roman" w:cs="Times New Roman"/>
          <w:sz w:val="24"/>
        </w:rPr>
        <w:tab/>
        <w:t xml:space="preserve">организации </w:t>
      </w:r>
      <w:r w:rsidRPr="00DC166D">
        <w:rPr>
          <w:rFonts w:ascii="Times New Roman" w:eastAsia="Times New Roman" w:hAnsi="Times New Roman" w:cs="Times New Roman"/>
          <w:sz w:val="24"/>
        </w:rPr>
        <w:tab/>
        <w:t xml:space="preserve">учебного </w:t>
      </w:r>
      <w:r w:rsidRPr="00DC166D">
        <w:rPr>
          <w:rFonts w:ascii="Times New Roman" w:eastAsia="Times New Roman" w:hAnsi="Times New Roman" w:cs="Times New Roman"/>
          <w:sz w:val="24"/>
        </w:rPr>
        <w:tab/>
        <w:t xml:space="preserve">сотрудничества </w:t>
      </w:r>
      <w:r w:rsidRPr="00DC166D">
        <w:rPr>
          <w:rFonts w:ascii="Times New Roman" w:eastAsia="Times New Roman" w:hAnsi="Times New Roman" w:cs="Times New Roman"/>
          <w:sz w:val="24"/>
        </w:rPr>
        <w:tab/>
        <w:t xml:space="preserve">с </w:t>
      </w:r>
      <w:r w:rsidRPr="00DC166D">
        <w:rPr>
          <w:rFonts w:ascii="Times New Roman" w:eastAsia="Times New Roman" w:hAnsi="Times New Roman" w:cs="Times New Roman"/>
          <w:sz w:val="24"/>
        </w:rPr>
        <w:tab/>
        <w:t xml:space="preserve">педагогами </w:t>
      </w:r>
      <w:r w:rsidRPr="00DC166D">
        <w:rPr>
          <w:rFonts w:ascii="Times New Roman" w:eastAsia="Times New Roman" w:hAnsi="Times New Roman" w:cs="Times New Roman"/>
          <w:sz w:val="24"/>
        </w:rPr>
        <w:tab/>
        <w:t xml:space="preserve">и сверстниками; </w:t>
      </w:r>
    </w:p>
    <w:p w:rsidR="00DC166D" w:rsidRPr="00DC166D" w:rsidRDefault="00DC166D" w:rsidP="00DC166D">
      <w:pPr>
        <w:numPr>
          <w:ilvl w:val="0"/>
          <w:numId w:val="2"/>
        </w:numPr>
        <w:spacing w:after="32" w:line="317" w:lineRule="auto"/>
        <w:ind w:right="2" w:hanging="360"/>
        <w:jc w:val="both"/>
        <w:rPr>
          <w:rFonts w:ascii="Times New Roman" w:eastAsia="Times New Roman" w:hAnsi="Times New Roman" w:cs="Times New Roman"/>
          <w:sz w:val="24"/>
        </w:rPr>
      </w:pPr>
      <w:r w:rsidRPr="00DC166D">
        <w:rPr>
          <w:rFonts w:ascii="Times New Roman" w:eastAsia="Times New Roman" w:hAnsi="Times New Roman" w:cs="Times New Roman"/>
          <w:sz w:val="24"/>
        </w:rPr>
        <w:t xml:space="preserve">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проектной, социальной деятельности; </w:t>
      </w:r>
    </w:p>
    <w:p w:rsidR="00DC166D" w:rsidRPr="00DC166D" w:rsidRDefault="00DC166D" w:rsidP="00DC166D">
      <w:pPr>
        <w:numPr>
          <w:ilvl w:val="0"/>
          <w:numId w:val="2"/>
        </w:numPr>
        <w:spacing w:after="32" w:line="317" w:lineRule="auto"/>
        <w:ind w:right="2" w:hanging="360"/>
        <w:jc w:val="both"/>
        <w:rPr>
          <w:rFonts w:ascii="Times New Roman" w:eastAsia="Times New Roman" w:hAnsi="Times New Roman" w:cs="Times New Roman"/>
          <w:sz w:val="24"/>
        </w:rPr>
      </w:pPr>
      <w:r w:rsidRPr="00DC166D">
        <w:rPr>
          <w:rFonts w:ascii="Times New Roman" w:eastAsia="Times New Roman" w:hAnsi="Times New Roman" w:cs="Times New Roman"/>
          <w:sz w:val="24"/>
        </w:rPr>
        <w:t xml:space="preserve">создание условий для интеграции урочных и внеурочных форм </w:t>
      </w:r>
      <w:proofErr w:type="spellStart"/>
      <w:r w:rsidRPr="00DC166D">
        <w:rPr>
          <w:rFonts w:ascii="Times New Roman" w:eastAsia="Times New Roman" w:hAnsi="Times New Roman" w:cs="Times New Roman"/>
          <w:sz w:val="24"/>
        </w:rPr>
        <w:t>учебноисследовательской</w:t>
      </w:r>
      <w:proofErr w:type="spellEnd"/>
      <w:r w:rsidRPr="00DC166D">
        <w:rPr>
          <w:rFonts w:ascii="Times New Roman" w:eastAsia="Times New Roman" w:hAnsi="Times New Roman" w:cs="Times New Roman"/>
          <w:sz w:val="24"/>
        </w:rPr>
        <w:t xml:space="preserve"> и проектной деятельности обучающихся; </w:t>
      </w:r>
    </w:p>
    <w:p w:rsidR="00DC166D" w:rsidRPr="00DC166D" w:rsidRDefault="00DC166D" w:rsidP="00DC166D">
      <w:pPr>
        <w:numPr>
          <w:ilvl w:val="0"/>
          <w:numId w:val="2"/>
        </w:numPr>
        <w:spacing w:after="32" w:line="317" w:lineRule="auto"/>
        <w:ind w:right="2" w:hanging="360"/>
        <w:jc w:val="both"/>
        <w:rPr>
          <w:rFonts w:ascii="Times New Roman" w:eastAsia="Times New Roman" w:hAnsi="Times New Roman" w:cs="Times New Roman"/>
          <w:sz w:val="24"/>
        </w:rPr>
      </w:pPr>
      <w:r w:rsidRPr="00DC166D">
        <w:rPr>
          <w:rFonts w:ascii="Times New Roman" w:eastAsia="Times New Roman" w:hAnsi="Times New Roman" w:cs="Times New Roman"/>
          <w:sz w:val="24"/>
        </w:rPr>
        <w:t xml:space="preserve">формирование навыков участия в различных формах организации </w:t>
      </w:r>
      <w:proofErr w:type="spellStart"/>
      <w:r w:rsidRPr="00DC166D">
        <w:rPr>
          <w:rFonts w:ascii="Times New Roman" w:eastAsia="Times New Roman" w:hAnsi="Times New Roman" w:cs="Times New Roman"/>
          <w:sz w:val="24"/>
        </w:rPr>
        <w:t>учебноисследовательской</w:t>
      </w:r>
      <w:proofErr w:type="spellEnd"/>
      <w:r w:rsidRPr="00DC166D">
        <w:rPr>
          <w:rFonts w:ascii="Times New Roman" w:eastAsia="Times New Roman" w:hAnsi="Times New Roman" w:cs="Times New Roman"/>
          <w:sz w:val="24"/>
        </w:rPr>
        <w:t xml:space="preserve"> и проектной деятельности (творческих конкурсах, научных обществах, научно-практических конференциях, олимпиадах и других), возможность получения практико-ориентированного результата; </w:t>
      </w:r>
    </w:p>
    <w:p w:rsidR="00DC166D" w:rsidRPr="00DC166D" w:rsidRDefault="00DC166D" w:rsidP="00DC166D">
      <w:pPr>
        <w:numPr>
          <w:ilvl w:val="0"/>
          <w:numId w:val="2"/>
        </w:numPr>
        <w:spacing w:after="32" w:line="317" w:lineRule="auto"/>
        <w:ind w:right="2" w:hanging="360"/>
        <w:jc w:val="both"/>
        <w:rPr>
          <w:rFonts w:ascii="Times New Roman" w:eastAsia="Times New Roman" w:hAnsi="Times New Roman" w:cs="Times New Roman"/>
          <w:sz w:val="24"/>
        </w:rPr>
      </w:pPr>
      <w:r w:rsidRPr="00DC166D">
        <w:rPr>
          <w:rFonts w:ascii="Times New Roman" w:eastAsia="Times New Roman" w:hAnsi="Times New Roman" w:cs="Times New Roman"/>
          <w:sz w:val="24"/>
        </w:rPr>
        <w:t xml:space="preserve">формирование и развитие компетенций обучающихся в области использования ИКТ, включая владение ИКТ, поиском, анализом и передачей информации, презентацией выполненных работ, основами информационной безопасности, умением безопасного использования ИКТ; </w:t>
      </w:r>
    </w:p>
    <w:p w:rsidR="00DC166D" w:rsidRPr="00DC166D" w:rsidRDefault="00DC166D" w:rsidP="00DC166D">
      <w:pPr>
        <w:numPr>
          <w:ilvl w:val="0"/>
          <w:numId w:val="2"/>
        </w:numPr>
        <w:spacing w:after="32" w:line="317" w:lineRule="auto"/>
        <w:ind w:right="2" w:hanging="360"/>
        <w:jc w:val="both"/>
        <w:rPr>
          <w:rFonts w:ascii="Times New Roman" w:eastAsia="Times New Roman" w:hAnsi="Times New Roman" w:cs="Times New Roman"/>
          <w:sz w:val="24"/>
        </w:rPr>
      </w:pPr>
      <w:r w:rsidRPr="00DC166D">
        <w:rPr>
          <w:rFonts w:ascii="Times New Roman" w:eastAsia="Times New Roman" w:hAnsi="Times New Roman" w:cs="Times New Roman"/>
          <w:sz w:val="24"/>
        </w:rPr>
        <w:t xml:space="preserve">формирование знаний и навыков в области финансовой грамотности и устойчивого развития общества; </w:t>
      </w:r>
    </w:p>
    <w:p w:rsidR="00DC166D" w:rsidRPr="00DC166D" w:rsidRDefault="00DC166D" w:rsidP="00DC166D">
      <w:pPr>
        <w:numPr>
          <w:ilvl w:val="0"/>
          <w:numId w:val="2"/>
        </w:numPr>
        <w:spacing w:after="32" w:line="317" w:lineRule="auto"/>
        <w:ind w:right="2" w:hanging="360"/>
        <w:jc w:val="both"/>
        <w:rPr>
          <w:rFonts w:ascii="Times New Roman" w:eastAsia="Times New Roman" w:hAnsi="Times New Roman" w:cs="Times New Roman"/>
          <w:sz w:val="24"/>
        </w:rPr>
      </w:pPr>
      <w:r w:rsidRPr="00DC166D">
        <w:rPr>
          <w:rFonts w:ascii="Times New Roman" w:eastAsia="Times New Roman" w:hAnsi="Times New Roman" w:cs="Times New Roman"/>
          <w:sz w:val="24"/>
        </w:rPr>
        <w:t xml:space="preserve">возможность практического использования приобретенных обучающимися коммуникативных навыков, навыков целеполагания, планирования и </w:t>
      </w:r>
    </w:p>
    <w:p w:rsidR="00DC166D" w:rsidRPr="00DC166D" w:rsidRDefault="00DC166D" w:rsidP="00DC166D">
      <w:pPr>
        <w:spacing w:after="98"/>
        <w:ind w:left="72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C166D">
        <w:rPr>
          <w:rFonts w:ascii="Times New Roman" w:eastAsia="Times New Roman" w:hAnsi="Times New Roman" w:cs="Times New Roman"/>
          <w:sz w:val="24"/>
          <w:lang w:val="en-US"/>
        </w:rPr>
        <w:t>самоконтроля</w:t>
      </w:r>
      <w:proofErr w:type="spellEnd"/>
      <w:r w:rsidRPr="00DC166D">
        <w:rPr>
          <w:rFonts w:ascii="Times New Roman" w:eastAsia="Times New Roman" w:hAnsi="Times New Roman" w:cs="Times New Roman"/>
          <w:sz w:val="24"/>
          <w:lang w:val="en-US"/>
        </w:rPr>
        <w:t xml:space="preserve">; </w:t>
      </w:r>
    </w:p>
    <w:p w:rsidR="00DC166D" w:rsidRPr="00DC166D" w:rsidRDefault="00DC166D" w:rsidP="00DC166D">
      <w:pPr>
        <w:numPr>
          <w:ilvl w:val="0"/>
          <w:numId w:val="2"/>
        </w:numPr>
        <w:spacing w:after="32" w:line="317" w:lineRule="auto"/>
        <w:ind w:right="2" w:hanging="360"/>
        <w:jc w:val="both"/>
        <w:rPr>
          <w:rFonts w:ascii="Times New Roman" w:eastAsia="Times New Roman" w:hAnsi="Times New Roman" w:cs="Times New Roman"/>
          <w:sz w:val="24"/>
        </w:rPr>
      </w:pPr>
      <w:r w:rsidRPr="00DC166D">
        <w:rPr>
          <w:rFonts w:ascii="Times New Roman" w:eastAsia="Times New Roman" w:hAnsi="Times New Roman" w:cs="Times New Roman"/>
          <w:sz w:val="24"/>
        </w:rPr>
        <w:t xml:space="preserve">подготовку к осознанному выбору дальнейшего образования и профессиональной деятельности. </w:t>
      </w:r>
    </w:p>
    <w:p w:rsidR="00DC166D" w:rsidRPr="00DC166D" w:rsidRDefault="00DC166D" w:rsidP="00DC166D">
      <w:pPr>
        <w:spacing w:after="0"/>
        <w:rPr>
          <w:rFonts w:ascii="Times New Roman" w:eastAsia="Times New Roman" w:hAnsi="Times New Roman" w:cs="Times New Roman"/>
          <w:sz w:val="24"/>
        </w:rPr>
      </w:pPr>
      <w:r w:rsidRPr="00DC166D">
        <w:rPr>
          <w:rFonts w:ascii="Calibri" w:eastAsia="Calibri" w:hAnsi="Calibri" w:cs="Calibri"/>
        </w:rPr>
        <w:t xml:space="preserve"> </w:t>
      </w:r>
    </w:p>
    <w:p w:rsidR="00B24585" w:rsidRPr="00B24585" w:rsidRDefault="00B24585" w:rsidP="00B24585">
      <w:pPr>
        <w:spacing w:after="72"/>
        <w:ind w:right="15"/>
        <w:jc w:val="center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b/>
          <w:sz w:val="24"/>
          <w:lang w:val="en-US"/>
        </w:rPr>
        <w:t>II</w:t>
      </w:r>
      <w:r w:rsidRPr="00B24585">
        <w:rPr>
          <w:rFonts w:ascii="Times New Roman" w:eastAsia="Times New Roman" w:hAnsi="Times New Roman" w:cs="Times New Roman"/>
          <w:b/>
          <w:sz w:val="24"/>
        </w:rPr>
        <w:t xml:space="preserve">.2. Программа формирования универсальных учебных действий. </w:t>
      </w:r>
    </w:p>
    <w:p w:rsidR="00B24585" w:rsidRPr="00B24585" w:rsidRDefault="00B24585" w:rsidP="00B24585">
      <w:pPr>
        <w:spacing w:after="71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b/>
          <w:sz w:val="24"/>
          <w:lang w:val="en-US"/>
        </w:rPr>
        <w:t>II</w:t>
      </w:r>
      <w:r w:rsidRPr="00B24585">
        <w:rPr>
          <w:rFonts w:ascii="Times New Roman" w:eastAsia="Times New Roman" w:hAnsi="Times New Roman" w:cs="Times New Roman"/>
          <w:b/>
          <w:sz w:val="24"/>
        </w:rPr>
        <w:t>.2.2.</w:t>
      </w:r>
      <w:r w:rsidR="005F6A30" w:rsidRPr="00EA6B55">
        <w:rPr>
          <w:rFonts w:ascii="Times New Roman" w:eastAsia="Times New Roman" w:hAnsi="Times New Roman" w:cs="Times New Roman"/>
          <w:b/>
          <w:sz w:val="24"/>
        </w:rPr>
        <w:t>2</w:t>
      </w:r>
      <w:r w:rsidRPr="00B24585">
        <w:rPr>
          <w:rFonts w:ascii="Times New Roman" w:eastAsia="Times New Roman" w:hAnsi="Times New Roman" w:cs="Times New Roman"/>
          <w:b/>
          <w:sz w:val="24"/>
        </w:rPr>
        <w:t xml:space="preserve"> Содержательный раздел. </w:t>
      </w:r>
    </w:p>
    <w:p w:rsidR="00B24585" w:rsidRPr="00B24585" w:rsidRDefault="00B24585" w:rsidP="00B24585">
      <w:pPr>
        <w:spacing w:after="0" w:line="315" w:lineRule="auto"/>
        <w:ind w:left="346" w:right="1710" w:firstLine="346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lastRenderedPageBreak/>
        <w:t xml:space="preserve">Программа формирования УУД у обучающихся содержит: </w:t>
      </w:r>
      <w:r w:rsidRPr="00B24585">
        <w:rPr>
          <w:rFonts w:ascii="Segoe UI Symbol" w:eastAsia="Segoe UI Symbol" w:hAnsi="Segoe UI Symbol" w:cs="Segoe UI Symbol"/>
          <w:sz w:val="24"/>
          <w:lang w:val="en-US"/>
        </w:rPr>
        <w:t></w:t>
      </w:r>
      <w:r w:rsidRPr="00B24585">
        <w:rPr>
          <w:rFonts w:ascii="Arial" w:eastAsia="Arial" w:hAnsi="Arial" w:cs="Arial"/>
          <w:sz w:val="24"/>
        </w:rPr>
        <w:t xml:space="preserve"> </w:t>
      </w:r>
      <w:r w:rsidRPr="00B24585">
        <w:rPr>
          <w:rFonts w:ascii="Times New Roman" w:eastAsia="Times New Roman" w:hAnsi="Times New Roman" w:cs="Times New Roman"/>
          <w:sz w:val="24"/>
        </w:rPr>
        <w:t xml:space="preserve">описание взаимосвязи УУД с содержанием учебных предметов; </w:t>
      </w:r>
      <w:r w:rsidRPr="00B24585">
        <w:rPr>
          <w:rFonts w:ascii="Segoe UI Symbol" w:eastAsia="Segoe UI Symbol" w:hAnsi="Segoe UI Symbol" w:cs="Segoe UI Symbol"/>
          <w:sz w:val="24"/>
          <w:lang w:val="en-US"/>
        </w:rPr>
        <w:t></w:t>
      </w:r>
      <w:r w:rsidRPr="00B24585">
        <w:rPr>
          <w:rFonts w:ascii="Arial" w:eastAsia="Arial" w:hAnsi="Arial" w:cs="Arial"/>
          <w:sz w:val="24"/>
        </w:rPr>
        <w:t xml:space="preserve"> </w:t>
      </w:r>
      <w:r w:rsidRPr="00B24585">
        <w:rPr>
          <w:rFonts w:ascii="Times New Roman" w:eastAsia="Times New Roman" w:hAnsi="Times New Roman" w:cs="Times New Roman"/>
          <w:sz w:val="24"/>
        </w:rPr>
        <w:t xml:space="preserve">описание особенностей реализации основных направлений и форм;  </w:t>
      </w:r>
      <w:r w:rsidRPr="00B24585">
        <w:rPr>
          <w:rFonts w:ascii="Segoe UI Symbol" w:eastAsia="Segoe UI Symbol" w:hAnsi="Segoe UI Symbol" w:cs="Segoe UI Symbol"/>
          <w:sz w:val="24"/>
          <w:lang w:val="en-US"/>
        </w:rPr>
        <w:t></w:t>
      </w:r>
      <w:r w:rsidRPr="00B24585">
        <w:rPr>
          <w:rFonts w:ascii="Arial" w:eastAsia="Arial" w:hAnsi="Arial" w:cs="Arial"/>
          <w:sz w:val="24"/>
        </w:rPr>
        <w:t xml:space="preserve"> </w:t>
      </w:r>
      <w:r w:rsidRPr="00B24585">
        <w:rPr>
          <w:rFonts w:ascii="Times New Roman" w:eastAsia="Times New Roman" w:hAnsi="Times New Roman" w:cs="Times New Roman"/>
          <w:sz w:val="24"/>
        </w:rPr>
        <w:t xml:space="preserve">учебно-исследовательской и проектной деятельности. </w:t>
      </w:r>
      <w:r w:rsidRPr="00B24585">
        <w:rPr>
          <w:rFonts w:ascii="Times New Roman" w:eastAsia="Times New Roman" w:hAnsi="Times New Roman" w:cs="Times New Roman"/>
          <w:b/>
          <w:sz w:val="24"/>
        </w:rPr>
        <w:t xml:space="preserve">Описание взаимосвязи УУД с содержанием учебных предметов. </w:t>
      </w:r>
    </w:p>
    <w:p w:rsidR="00B24585" w:rsidRPr="00B24585" w:rsidRDefault="00B24585" w:rsidP="00B24585">
      <w:pPr>
        <w:spacing w:after="0" w:line="316" w:lineRule="auto"/>
        <w:ind w:right="3" w:firstLine="706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Содержание среднего общего образования определяется программой среднего общего образования. Предметное учебное содержание фиксируется в рабочих программах. </w:t>
      </w:r>
    </w:p>
    <w:p w:rsidR="00B24585" w:rsidRPr="00B24585" w:rsidRDefault="00B24585" w:rsidP="00B24585">
      <w:p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Разработанные по всем учебным предметам рабочие программы на основе федеральных рабочих программ отражают определенные во ФГОС СОО УУД в трех своих компонентах: </w:t>
      </w:r>
    </w:p>
    <w:p w:rsidR="00B24585" w:rsidRPr="00B24585" w:rsidRDefault="00B24585" w:rsidP="00B24585">
      <w:pPr>
        <w:numPr>
          <w:ilvl w:val="0"/>
          <w:numId w:val="3"/>
        </w:numPr>
        <w:spacing w:after="11" w:line="316" w:lineRule="auto"/>
        <w:ind w:right="3" w:hanging="370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как часть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 результатов обучения в разделе «Планируемые результаты освоения учебного предмета на уровне среднего общего образования»; </w:t>
      </w:r>
    </w:p>
    <w:p w:rsidR="00B24585" w:rsidRPr="00B24585" w:rsidRDefault="00B24585" w:rsidP="00B24585">
      <w:pPr>
        <w:numPr>
          <w:ilvl w:val="0"/>
          <w:numId w:val="3"/>
        </w:numPr>
        <w:spacing w:after="10" w:line="316" w:lineRule="auto"/>
        <w:ind w:right="3" w:hanging="370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 соотнесении с предметными результатами по основным разделам и темам учебного содержания; </w:t>
      </w:r>
    </w:p>
    <w:p w:rsidR="00B24585" w:rsidRPr="00B24585" w:rsidRDefault="00B24585" w:rsidP="00B24585">
      <w:pPr>
        <w:numPr>
          <w:ilvl w:val="0"/>
          <w:numId w:val="3"/>
        </w:numPr>
        <w:spacing w:after="34" w:line="316" w:lineRule="auto"/>
        <w:ind w:right="3" w:hanging="370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 разделе «Основные виды деятельности» тематического планирования. </w:t>
      </w:r>
    </w:p>
    <w:p w:rsidR="00B24585" w:rsidRPr="00B24585" w:rsidRDefault="00B24585" w:rsidP="00B24585">
      <w:pPr>
        <w:spacing w:after="1" w:line="330" w:lineRule="auto"/>
        <w:ind w:firstLine="361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b/>
          <w:sz w:val="24"/>
        </w:rPr>
        <w:t>Описание реализации требований формирования УУД в предметных результатах и тематическом планировании по отдельным предметным областям.</w:t>
      </w:r>
      <w:r w:rsidRPr="00B24585">
        <w:rPr>
          <w:rFonts w:ascii="Times New Roman" w:eastAsia="Times New Roman" w:hAnsi="Times New Roman" w:cs="Times New Roman"/>
          <w:sz w:val="24"/>
        </w:rPr>
        <w:t xml:space="preserve"> </w:t>
      </w:r>
    </w:p>
    <w:p w:rsidR="00B24585" w:rsidRPr="00B24585" w:rsidRDefault="00B24585" w:rsidP="00B24585">
      <w:pPr>
        <w:numPr>
          <w:ilvl w:val="1"/>
          <w:numId w:val="3"/>
        </w:numPr>
        <w:spacing w:after="71" w:line="316" w:lineRule="auto"/>
        <w:ind w:right="171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B24585">
        <w:rPr>
          <w:rFonts w:ascii="Times New Roman" w:eastAsia="Times New Roman" w:hAnsi="Times New Roman" w:cs="Times New Roman"/>
          <w:b/>
          <w:sz w:val="24"/>
          <w:lang w:val="en-US"/>
        </w:rPr>
        <w:t>Русский</w:t>
      </w:r>
      <w:proofErr w:type="spellEnd"/>
      <w:r w:rsidRPr="00B24585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B24585">
        <w:rPr>
          <w:rFonts w:ascii="Times New Roman" w:eastAsia="Times New Roman" w:hAnsi="Times New Roman" w:cs="Times New Roman"/>
          <w:b/>
          <w:sz w:val="24"/>
          <w:lang w:val="en-US"/>
        </w:rPr>
        <w:t>язык</w:t>
      </w:r>
      <w:proofErr w:type="spellEnd"/>
      <w:r w:rsidRPr="00B24585">
        <w:rPr>
          <w:rFonts w:ascii="Times New Roman" w:eastAsia="Times New Roman" w:hAnsi="Times New Roman" w:cs="Times New Roman"/>
          <w:b/>
          <w:sz w:val="24"/>
          <w:lang w:val="en-US"/>
        </w:rPr>
        <w:t xml:space="preserve"> и </w:t>
      </w:r>
      <w:proofErr w:type="spellStart"/>
      <w:r w:rsidRPr="00B24585">
        <w:rPr>
          <w:rFonts w:ascii="Times New Roman" w:eastAsia="Times New Roman" w:hAnsi="Times New Roman" w:cs="Times New Roman"/>
          <w:b/>
          <w:sz w:val="24"/>
          <w:lang w:val="en-US"/>
        </w:rPr>
        <w:t>литература</w:t>
      </w:r>
      <w:proofErr w:type="spellEnd"/>
      <w:r w:rsidRPr="00B24585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</w:p>
    <w:p w:rsidR="00B24585" w:rsidRPr="00B24585" w:rsidRDefault="00B24585" w:rsidP="00B24585">
      <w:pPr>
        <w:spacing w:after="11" w:line="316" w:lineRule="auto"/>
        <w:ind w:right="3" w:firstLine="361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Формирование универсальных учебных </w:t>
      </w:r>
      <w:r w:rsidRPr="00B24585">
        <w:rPr>
          <w:rFonts w:ascii="Times New Roman" w:eastAsia="Times New Roman" w:hAnsi="Times New Roman" w:cs="Times New Roman"/>
          <w:b/>
          <w:sz w:val="24"/>
        </w:rPr>
        <w:t>познавательных</w:t>
      </w:r>
      <w:r w:rsidRPr="00B24585">
        <w:rPr>
          <w:rFonts w:ascii="Times New Roman" w:eastAsia="Times New Roman" w:hAnsi="Times New Roman" w:cs="Times New Roman"/>
          <w:sz w:val="24"/>
        </w:rPr>
        <w:t xml:space="preserve"> действий включает базовые логические действия: </w:t>
      </w:r>
    </w:p>
    <w:p w:rsidR="00B24585" w:rsidRPr="00B24585" w:rsidRDefault="00B24585" w:rsidP="00B24585">
      <w:pPr>
        <w:numPr>
          <w:ilvl w:val="0"/>
          <w:numId w:val="3"/>
        </w:numPr>
        <w:spacing w:after="34" w:line="316" w:lineRule="auto"/>
        <w:ind w:right="3" w:hanging="370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устанавливать существенный признак или основание для сравнения, классификации и обобщения языковых единиц, языковых фактов и процессов, текстов различных функциональных разновидностей языка, функционально-смысловых типов, жанров; устанавливать основания для сравнения литературных героев, художественных произведений и их фрагментов, классификации и обобщения литературных фактов; сопоставлять текст с другими произведениями русской и зарубежной литературы, интерпретациями в различных видах искусств; </w:t>
      </w:r>
    </w:p>
    <w:p w:rsidR="00B24585" w:rsidRPr="00B24585" w:rsidRDefault="00B24585" w:rsidP="00B24585">
      <w:pPr>
        <w:numPr>
          <w:ilvl w:val="0"/>
          <w:numId w:val="3"/>
        </w:numPr>
        <w:spacing w:after="34" w:line="316" w:lineRule="auto"/>
        <w:ind w:right="3" w:hanging="370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выявлять закономерности и противоречия в языковых фактах, данных в наблюдении (например, традиционный принцип русской орфографии и правописание чередующихся гласных и другие); при изучении литературных произведений, направлений, фактов историко-литературного процесса; анализировать изменения (например, в лексическом составе русского языка) и находить закономерности; формулировать и использовать определения понятий; толковать лексическое значение слова путём установления родовых и видовых смысловых компонентов, отражающих основные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родо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-видовые признаки реалии; </w:t>
      </w:r>
    </w:p>
    <w:p w:rsidR="00B24585" w:rsidRPr="00B24585" w:rsidRDefault="00B24585" w:rsidP="00B24585">
      <w:pPr>
        <w:numPr>
          <w:ilvl w:val="0"/>
          <w:numId w:val="3"/>
        </w:numPr>
        <w:spacing w:after="34" w:line="316" w:lineRule="auto"/>
        <w:ind w:right="3" w:hanging="370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выражать отношения, зависимости, правила, закономерности с помощью схем </w:t>
      </w:r>
    </w:p>
    <w:p w:rsidR="00B24585" w:rsidRPr="00B24585" w:rsidRDefault="00B24585" w:rsidP="00B24585">
      <w:pPr>
        <w:spacing w:after="34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(например, схем сложного предложения с разными видами связи); графических моделей </w:t>
      </w:r>
    </w:p>
    <w:p w:rsidR="00B24585" w:rsidRPr="00B24585" w:rsidRDefault="00B24585" w:rsidP="00B24585">
      <w:pPr>
        <w:spacing w:after="78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lastRenderedPageBreak/>
        <w:t>(например, при объяснении правописания гласных в корне слова, правописании «н» и «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нн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» в словах различных частей речи) и другие; </w:t>
      </w:r>
    </w:p>
    <w:p w:rsidR="00B24585" w:rsidRPr="00B24585" w:rsidRDefault="00B24585" w:rsidP="00B24585">
      <w:pPr>
        <w:numPr>
          <w:ilvl w:val="0"/>
          <w:numId w:val="3"/>
        </w:numPr>
        <w:spacing w:after="11" w:line="316" w:lineRule="auto"/>
        <w:ind w:right="3" w:hanging="370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разрабатывать план решения языковой и речевой задачи с учётом анализа имеющихся данных, представленных в виде текста, таблицы, графики и другие; </w:t>
      </w:r>
    </w:p>
    <w:p w:rsidR="00B24585" w:rsidRPr="00B24585" w:rsidRDefault="00B24585" w:rsidP="00B24585">
      <w:pPr>
        <w:numPr>
          <w:ilvl w:val="0"/>
          <w:numId w:val="3"/>
        </w:numPr>
        <w:spacing w:after="11" w:line="316" w:lineRule="auto"/>
        <w:ind w:right="3" w:hanging="370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оценивать соответствие результатов деятельности её целям; различать верные и неверные суждения, устанавливать противоречия в суждениях и корректировать текст; </w:t>
      </w:r>
    </w:p>
    <w:p w:rsidR="00B24585" w:rsidRPr="00B24585" w:rsidRDefault="00B24585" w:rsidP="00B24585">
      <w:pPr>
        <w:numPr>
          <w:ilvl w:val="0"/>
          <w:numId w:val="3"/>
        </w:numPr>
        <w:spacing w:after="11" w:line="316" w:lineRule="auto"/>
        <w:ind w:right="3" w:hanging="370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развивать критическое мышление при решении жизненных проблем с учётом собственного речевого и читательского опыта; </w:t>
      </w:r>
    </w:p>
    <w:p w:rsidR="00B24585" w:rsidRPr="00B24585" w:rsidRDefault="00B24585" w:rsidP="00B24585">
      <w:pPr>
        <w:numPr>
          <w:ilvl w:val="0"/>
          <w:numId w:val="3"/>
        </w:numPr>
        <w:spacing w:after="11" w:line="316" w:lineRule="auto"/>
        <w:ind w:right="3" w:hanging="370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самостоятельно формулировать и актуализировать проблему, заложенную в художественном произведении, рассматривать ее всесторонне;  </w:t>
      </w:r>
    </w:p>
    <w:p w:rsidR="00B24585" w:rsidRPr="00B24585" w:rsidRDefault="00B24585" w:rsidP="00B24585">
      <w:pPr>
        <w:numPr>
          <w:ilvl w:val="0"/>
          <w:numId w:val="3"/>
        </w:numPr>
        <w:spacing w:after="11" w:line="316" w:lineRule="auto"/>
        <w:ind w:right="3" w:hanging="370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устанавливать основания для сравнения литературных героев, художественных произведений и их фрагментов, классификации и обобщения литературных фактов; - сопоставлять текст с другими произведениями русской и зарубежной литературы, интерпретациями в различных видах искусств; </w:t>
      </w:r>
    </w:p>
    <w:p w:rsidR="00B24585" w:rsidRPr="00B24585" w:rsidRDefault="00B24585" w:rsidP="00B24585">
      <w:pPr>
        <w:numPr>
          <w:ilvl w:val="0"/>
          <w:numId w:val="3"/>
        </w:numPr>
        <w:spacing w:after="10" w:line="316" w:lineRule="auto"/>
        <w:ind w:right="3" w:hanging="370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выявлять закономерности и противоречия в рассматриваемых явлениях, в том числе при изучении литературных произведений, направлений, фактов историко-литературного процесса. </w:t>
      </w:r>
    </w:p>
    <w:p w:rsidR="00B24585" w:rsidRPr="00B24585" w:rsidRDefault="00B24585" w:rsidP="00B24585">
      <w:pPr>
        <w:spacing w:after="34" w:line="316" w:lineRule="auto"/>
        <w:ind w:right="3" w:firstLine="706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Формирование универсальных учебных </w:t>
      </w:r>
      <w:r w:rsidRPr="00B24585">
        <w:rPr>
          <w:rFonts w:ascii="Times New Roman" w:eastAsia="Times New Roman" w:hAnsi="Times New Roman" w:cs="Times New Roman"/>
          <w:b/>
          <w:sz w:val="24"/>
        </w:rPr>
        <w:t xml:space="preserve">познавательных </w:t>
      </w:r>
      <w:r w:rsidRPr="00B24585">
        <w:rPr>
          <w:rFonts w:ascii="Times New Roman" w:eastAsia="Times New Roman" w:hAnsi="Times New Roman" w:cs="Times New Roman"/>
          <w:sz w:val="24"/>
        </w:rPr>
        <w:t xml:space="preserve">действий включает базовые исследовательские действия: </w:t>
      </w:r>
    </w:p>
    <w:p w:rsidR="00B24585" w:rsidRPr="00B24585" w:rsidRDefault="00B24585" w:rsidP="00B24585">
      <w:pPr>
        <w:numPr>
          <w:ilvl w:val="1"/>
          <w:numId w:val="6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формулировать вопросы исследовательского характера (например, о лексической сочетаемости слов, об особенности употребления стилистически окрашенной лексики и другие);  </w:t>
      </w:r>
    </w:p>
    <w:p w:rsidR="00B24585" w:rsidRPr="00B24585" w:rsidRDefault="00B24585" w:rsidP="00B24585">
      <w:pPr>
        <w:numPr>
          <w:ilvl w:val="1"/>
          <w:numId w:val="6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выдвигать гипотезы (например, о целях использования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изобразительновыразительных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 средств языка, о причинах изменений в лексическом составе русского языка, стилистических изменений и другие), обосновывать, аргументировать суждения;  </w:t>
      </w:r>
    </w:p>
    <w:p w:rsidR="00B24585" w:rsidRPr="00B24585" w:rsidRDefault="00B24585" w:rsidP="00B24585">
      <w:pPr>
        <w:numPr>
          <w:ilvl w:val="1"/>
          <w:numId w:val="6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анализировать результаты, полученные в ходе решения языковой и речевой задачи, критически оценивать их достоверность;  </w:t>
      </w:r>
    </w:p>
    <w:p w:rsidR="00B24585" w:rsidRPr="00B24585" w:rsidRDefault="00B24585" w:rsidP="00B24585">
      <w:pPr>
        <w:numPr>
          <w:ilvl w:val="1"/>
          <w:numId w:val="6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уметь интегрировать знания из разных предметных областей (например, при подборе примеров о роли русского языка как государственного языка Российской Федерации, средства межнационального общения, национального языка русского народа, одного из мировых языков и другие); </w:t>
      </w:r>
    </w:p>
    <w:p w:rsidR="00B24585" w:rsidRPr="00B24585" w:rsidRDefault="00B24585" w:rsidP="00B24585">
      <w:pPr>
        <w:numPr>
          <w:ilvl w:val="1"/>
          <w:numId w:val="6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уметь переносить знания в практическую область, освоенные средства и способы действия в собственную речевую практику (например, применять знания о нормах произношения и правописания, лексических, морфологических и других нормах); 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 </w:t>
      </w:r>
    </w:p>
    <w:p w:rsidR="00B24585" w:rsidRPr="00B24585" w:rsidRDefault="00B24585" w:rsidP="00B24585">
      <w:pPr>
        <w:numPr>
          <w:ilvl w:val="1"/>
          <w:numId w:val="6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lastRenderedPageBreak/>
        <w:t xml:space="preserve">владеть навыками учебно-исследовательской и проектной деятельности на основе литературного материала, проявлять устойчивый интерес к чтению как средству познания отечественной и других культур; </w:t>
      </w:r>
    </w:p>
    <w:p w:rsidR="00B24585" w:rsidRPr="00B24585" w:rsidRDefault="00B24585" w:rsidP="00B24585">
      <w:pPr>
        <w:numPr>
          <w:ilvl w:val="1"/>
          <w:numId w:val="6"/>
        </w:numPr>
        <w:spacing w:after="12" w:line="315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владеть </w:t>
      </w:r>
      <w:r w:rsidRPr="00B24585">
        <w:rPr>
          <w:rFonts w:ascii="Times New Roman" w:eastAsia="Times New Roman" w:hAnsi="Times New Roman" w:cs="Times New Roman"/>
          <w:sz w:val="24"/>
        </w:rPr>
        <w:tab/>
        <w:t xml:space="preserve">научным </w:t>
      </w:r>
      <w:r w:rsidRPr="00B24585">
        <w:rPr>
          <w:rFonts w:ascii="Times New Roman" w:eastAsia="Times New Roman" w:hAnsi="Times New Roman" w:cs="Times New Roman"/>
          <w:sz w:val="24"/>
        </w:rPr>
        <w:tab/>
        <w:t xml:space="preserve">типом </w:t>
      </w:r>
      <w:r w:rsidRPr="00B24585">
        <w:rPr>
          <w:rFonts w:ascii="Times New Roman" w:eastAsia="Times New Roman" w:hAnsi="Times New Roman" w:cs="Times New Roman"/>
          <w:sz w:val="24"/>
        </w:rPr>
        <w:tab/>
        <w:t xml:space="preserve">мышления, </w:t>
      </w:r>
      <w:r w:rsidRPr="00B24585">
        <w:rPr>
          <w:rFonts w:ascii="Times New Roman" w:eastAsia="Times New Roman" w:hAnsi="Times New Roman" w:cs="Times New Roman"/>
          <w:sz w:val="24"/>
        </w:rPr>
        <w:tab/>
        <w:t xml:space="preserve">научной </w:t>
      </w:r>
      <w:r w:rsidRPr="00B24585">
        <w:rPr>
          <w:rFonts w:ascii="Times New Roman" w:eastAsia="Times New Roman" w:hAnsi="Times New Roman" w:cs="Times New Roman"/>
          <w:sz w:val="24"/>
        </w:rPr>
        <w:tab/>
        <w:t xml:space="preserve">терминологией, </w:t>
      </w:r>
      <w:r w:rsidRPr="00B24585">
        <w:rPr>
          <w:rFonts w:ascii="Times New Roman" w:eastAsia="Times New Roman" w:hAnsi="Times New Roman" w:cs="Times New Roman"/>
          <w:sz w:val="24"/>
        </w:rPr>
        <w:tab/>
        <w:t xml:space="preserve">ключевыми понятиями и методами современного литературоведения; определять и учитывать историко-культурный контекст и контекст творчества писателя в процессе анализа художественных произведений. </w:t>
      </w:r>
    </w:p>
    <w:p w:rsidR="00B24585" w:rsidRPr="00B24585" w:rsidRDefault="00B24585" w:rsidP="00B24585">
      <w:pPr>
        <w:spacing w:after="34" w:line="316" w:lineRule="auto"/>
        <w:ind w:right="3" w:firstLine="361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 Формирование универсальных учебных </w:t>
      </w:r>
      <w:r w:rsidRPr="00B24585">
        <w:rPr>
          <w:rFonts w:ascii="Times New Roman" w:eastAsia="Times New Roman" w:hAnsi="Times New Roman" w:cs="Times New Roman"/>
          <w:b/>
          <w:sz w:val="24"/>
        </w:rPr>
        <w:t>познавательных</w:t>
      </w:r>
      <w:r w:rsidRPr="00B24585">
        <w:rPr>
          <w:rFonts w:ascii="Times New Roman" w:eastAsia="Times New Roman" w:hAnsi="Times New Roman" w:cs="Times New Roman"/>
          <w:sz w:val="24"/>
        </w:rPr>
        <w:t xml:space="preserve"> действий включает работу с информацией: </w:t>
      </w:r>
    </w:p>
    <w:p w:rsidR="00B24585" w:rsidRPr="00B24585" w:rsidRDefault="00B24585" w:rsidP="00B24585">
      <w:pPr>
        <w:numPr>
          <w:ilvl w:val="1"/>
          <w:numId w:val="6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самостоятельно осуществлять поиск, анализ, систематизацию и интерпретацию информации из энциклопедий, словарей, справочников; средств массовой информации, государственных электронных ресурсов учебного назначения; оценивать достоверность информации, её соответствие правовым и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моральноэтическим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 нормам; </w:t>
      </w:r>
    </w:p>
    <w:p w:rsidR="00B24585" w:rsidRPr="00B24585" w:rsidRDefault="00B24585" w:rsidP="00B24585">
      <w:pPr>
        <w:numPr>
          <w:ilvl w:val="1"/>
          <w:numId w:val="6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создавать тексты в различных форматах с учётом назначения информации и её целевой аудитории, выбирать оптимальную форму её представления и визуализации (презентация, таблица, схема и другие); </w:t>
      </w:r>
    </w:p>
    <w:p w:rsidR="00B24585" w:rsidRPr="00B24585" w:rsidRDefault="00B24585" w:rsidP="00B24585">
      <w:pPr>
        <w:numPr>
          <w:ilvl w:val="1"/>
          <w:numId w:val="6"/>
        </w:numPr>
        <w:spacing w:after="11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владеть навыками защиты личной информации, соблюдать требования информационной безопасности. </w:t>
      </w:r>
    </w:p>
    <w:p w:rsidR="00B24585" w:rsidRPr="00B24585" w:rsidRDefault="00B24585" w:rsidP="00B24585">
      <w:pPr>
        <w:spacing w:after="34" w:line="316" w:lineRule="auto"/>
        <w:ind w:right="3" w:firstLine="361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Формирование универсальных учебных </w:t>
      </w:r>
      <w:r w:rsidRPr="00B24585">
        <w:rPr>
          <w:rFonts w:ascii="Times New Roman" w:eastAsia="Times New Roman" w:hAnsi="Times New Roman" w:cs="Times New Roman"/>
          <w:b/>
          <w:sz w:val="24"/>
        </w:rPr>
        <w:t xml:space="preserve">коммуникативных </w:t>
      </w:r>
      <w:r w:rsidRPr="00B24585">
        <w:rPr>
          <w:rFonts w:ascii="Times New Roman" w:eastAsia="Times New Roman" w:hAnsi="Times New Roman" w:cs="Times New Roman"/>
          <w:sz w:val="24"/>
        </w:rPr>
        <w:t xml:space="preserve">действий включает умения: </w:t>
      </w:r>
    </w:p>
    <w:p w:rsidR="00B24585" w:rsidRPr="00B24585" w:rsidRDefault="00B24585" w:rsidP="00B24585">
      <w:pPr>
        <w:numPr>
          <w:ilvl w:val="1"/>
          <w:numId w:val="6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владеть различными видами монолога и диалога, формулировать в устной и письменной форме суждения на социально-культурные, нравственно-этические, бытовые, учебные темы в соответствии с темой, целью, сферой и ситуацией общения; правильно, логично, аргументированно излагать свою точку зрения по поставленной проблеме; </w:t>
      </w:r>
    </w:p>
    <w:p w:rsidR="00B24585" w:rsidRPr="00B24585" w:rsidRDefault="00B24585" w:rsidP="00B24585">
      <w:pPr>
        <w:numPr>
          <w:ilvl w:val="1"/>
          <w:numId w:val="6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пользоваться невербальными средствами общения, понимать значение социальных знаков;  </w:t>
      </w:r>
    </w:p>
    <w:p w:rsidR="00B24585" w:rsidRPr="00B24585" w:rsidRDefault="00B24585" w:rsidP="00B24585">
      <w:pPr>
        <w:numPr>
          <w:ilvl w:val="1"/>
          <w:numId w:val="6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аргументированно вести диалог, уметь смягчать конфликтные ситуации; корректно выражать своё отношение к суждениям собеседников, проявлять уважительное отношение к оппоненту и в корректной форме формулировать свои возражения, задавать вопросы по существу обсуждаемой темы;  </w:t>
      </w:r>
    </w:p>
    <w:p w:rsidR="00B24585" w:rsidRPr="00B24585" w:rsidRDefault="00B24585" w:rsidP="00B24585">
      <w:pPr>
        <w:numPr>
          <w:ilvl w:val="1"/>
          <w:numId w:val="6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логично и корректно с точки зрения культуры речи излагать свою точку зрения; самостоятельно выбирать формат публичного выступления и составлять устные и письменные тексты с учётом цели и особенностей аудитории; </w:t>
      </w:r>
    </w:p>
    <w:p w:rsidR="00B24585" w:rsidRPr="00B24585" w:rsidRDefault="00B24585" w:rsidP="00B24585">
      <w:pPr>
        <w:numPr>
          <w:ilvl w:val="1"/>
          <w:numId w:val="6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осуществлять совместную деятельность, включая взаимодействие с людьми иной культуры, национальной и религиозной принадлежности на основе </w:t>
      </w:r>
    </w:p>
    <w:p w:rsidR="00B24585" w:rsidRPr="00B24585" w:rsidRDefault="00B24585" w:rsidP="00B24585">
      <w:pPr>
        <w:spacing w:after="100"/>
        <w:ind w:left="721"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гуманистических ценностей, взаимопонимания между людьми разных культур;  </w:t>
      </w:r>
    </w:p>
    <w:p w:rsidR="00B24585" w:rsidRPr="00B24585" w:rsidRDefault="00B24585" w:rsidP="00B24585">
      <w:pPr>
        <w:numPr>
          <w:ilvl w:val="1"/>
          <w:numId w:val="6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lastRenderedPageBreak/>
        <w:t xml:space="preserve">принимать цели совместной деятельности, организовывать, координировать действия по их достижению;  </w:t>
      </w:r>
    </w:p>
    <w:p w:rsidR="00B24585" w:rsidRPr="00B24585" w:rsidRDefault="00B24585" w:rsidP="00B24585">
      <w:pPr>
        <w:numPr>
          <w:ilvl w:val="1"/>
          <w:numId w:val="6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оценивать качество своего вклада и вклада каждого участника команды в общий результат;  </w:t>
      </w:r>
    </w:p>
    <w:p w:rsidR="00B24585" w:rsidRPr="00B24585" w:rsidRDefault="00B24585" w:rsidP="00B24585">
      <w:pPr>
        <w:numPr>
          <w:ilvl w:val="1"/>
          <w:numId w:val="6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уметь обобщать мнения нескольких людей и выражать это обобщение в устной и письменной форме; </w:t>
      </w:r>
    </w:p>
    <w:p w:rsidR="00B24585" w:rsidRPr="00B24585" w:rsidRDefault="00B24585" w:rsidP="00B24585">
      <w:pPr>
        <w:numPr>
          <w:ilvl w:val="1"/>
          <w:numId w:val="6"/>
        </w:numPr>
        <w:spacing w:after="37" w:line="315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инициативным; </w:t>
      </w:r>
    </w:p>
    <w:p w:rsidR="00B24585" w:rsidRPr="00B24585" w:rsidRDefault="00B24585" w:rsidP="00B24585">
      <w:pPr>
        <w:numPr>
          <w:ilvl w:val="1"/>
          <w:numId w:val="6"/>
        </w:numPr>
        <w:spacing w:after="12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участвовать в дискуссии на литературные темы, в коллективном диалоге, разрабатывать индивидуальный и (или) коллективный учебный проект.  </w:t>
      </w:r>
    </w:p>
    <w:p w:rsidR="00B24585" w:rsidRPr="00B24585" w:rsidRDefault="00B24585" w:rsidP="00B24585">
      <w:pPr>
        <w:spacing w:after="100"/>
        <w:ind w:left="346"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Формирование универсальных учебных </w:t>
      </w:r>
      <w:r w:rsidRPr="00B24585">
        <w:rPr>
          <w:rFonts w:ascii="Times New Roman" w:eastAsia="Times New Roman" w:hAnsi="Times New Roman" w:cs="Times New Roman"/>
          <w:b/>
          <w:sz w:val="24"/>
        </w:rPr>
        <w:t>регулятивных</w:t>
      </w:r>
      <w:r w:rsidRPr="00B24585">
        <w:rPr>
          <w:rFonts w:ascii="Times New Roman" w:eastAsia="Times New Roman" w:hAnsi="Times New Roman" w:cs="Times New Roman"/>
          <w:sz w:val="24"/>
        </w:rPr>
        <w:t xml:space="preserve"> действий включает умения: </w:t>
      </w:r>
    </w:p>
    <w:p w:rsidR="00B24585" w:rsidRPr="00B24585" w:rsidRDefault="00B24585" w:rsidP="00B24585">
      <w:pPr>
        <w:numPr>
          <w:ilvl w:val="1"/>
          <w:numId w:val="6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самостоятельно составлять план действий при анализе и создании текста, вносить необходимые коррективы;  </w:t>
      </w:r>
    </w:p>
    <w:p w:rsidR="00B24585" w:rsidRPr="00B24585" w:rsidRDefault="00B24585" w:rsidP="00B24585">
      <w:pPr>
        <w:numPr>
          <w:ilvl w:val="1"/>
          <w:numId w:val="6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оценивать приобретённый опыт, в том числе речевой; анализировать и оценивать собственную работу: меру самостоятельности, затруднения, дефициты, ошибки и другие; </w:t>
      </w:r>
    </w:p>
    <w:p w:rsidR="00B24585" w:rsidRPr="00B24585" w:rsidRDefault="00B24585" w:rsidP="00B24585">
      <w:pPr>
        <w:numPr>
          <w:ilvl w:val="1"/>
          <w:numId w:val="6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осуществлять речевую рефлексию (выявлять коммуникативные неудачи и их причины, уметь предупреждать их), давать оценку приобретённому речевому опыту и корректировать собственную речь с учётом целей и условий общения; </w:t>
      </w:r>
    </w:p>
    <w:p w:rsidR="00B24585" w:rsidRPr="00B24585" w:rsidRDefault="00B24585" w:rsidP="00B24585">
      <w:pPr>
        <w:numPr>
          <w:ilvl w:val="1"/>
          <w:numId w:val="6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давать оценку новым ситуациям, в том числе изображённым в художественной литературе; оценивать приобретенный опыт с учетом литературных знаний; </w:t>
      </w:r>
    </w:p>
    <w:p w:rsidR="00B24585" w:rsidRPr="00B24585" w:rsidRDefault="00B24585" w:rsidP="00B24585">
      <w:pPr>
        <w:numPr>
          <w:ilvl w:val="1"/>
          <w:numId w:val="6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осознавать ценностное отношение к литературе как неотъемлемой части культуры; выявлять взаимосвязи между языковым, литературным, интеллектуальным, духовно-нравственным развитием личности; </w:t>
      </w:r>
    </w:p>
    <w:p w:rsidR="00B24585" w:rsidRPr="00B24585" w:rsidRDefault="00B24585" w:rsidP="00B24585">
      <w:pPr>
        <w:numPr>
          <w:ilvl w:val="1"/>
          <w:numId w:val="6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произведениях. </w:t>
      </w:r>
    </w:p>
    <w:p w:rsidR="00B24585" w:rsidRPr="00B24585" w:rsidRDefault="00B24585" w:rsidP="00B24585">
      <w:pPr>
        <w:numPr>
          <w:ilvl w:val="1"/>
          <w:numId w:val="3"/>
        </w:numPr>
        <w:spacing w:after="71" w:line="316" w:lineRule="auto"/>
        <w:ind w:right="171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B24585">
        <w:rPr>
          <w:rFonts w:ascii="Times New Roman" w:eastAsia="Times New Roman" w:hAnsi="Times New Roman" w:cs="Times New Roman"/>
          <w:b/>
          <w:sz w:val="24"/>
          <w:lang w:val="en-US"/>
        </w:rPr>
        <w:t>Иностранный</w:t>
      </w:r>
      <w:proofErr w:type="spellEnd"/>
      <w:r w:rsidRPr="00B24585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B24585">
        <w:rPr>
          <w:rFonts w:ascii="Times New Roman" w:eastAsia="Times New Roman" w:hAnsi="Times New Roman" w:cs="Times New Roman"/>
          <w:b/>
          <w:sz w:val="24"/>
          <w:lang w:val="en-US"/>
        </w:rPr>
        <w:t>язык</w:t>
      </w:r>
      <w:proofErr w:type="spellEnd"/>
      <w:r w:rsidRPr="00B24585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</w:p>
    <w:p w:rsidR="00B24585" w:rsidRPr="00B24585" w:rsidRDefault="00B24585" w:rsidP="00B24585">
      <w:pPr>
        <w:spacing w:after="34" w:line="316" w:lineRule="auto"/>
        <w:ind w:right="3" w:firstLine="361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Формирование универсальных учебных </w:t>
      </w:r>
      <w:r w:rsidRPr="00B24585">
        <w:rPr>
          <w:rFonts w:ascii="Times New Roman" w:eastAsia="Times New Roman" w:hAnsi="Times New Roman" w:cs="Times New Roman"/>
          <w:b/>
          <w:sz w:val="24"/>
        </w:rPr>
        <w:t>познавательных</w:t>
      </w:r>
      <w:r w:rsidRPr="00B24585">
        <w:rPr>
          <w:rFonts w:ascii="Times New Roman" w:eastAsia="Times New Roman" w:hAnsi="Times New Roman" w:cs="Times New Roman"/>
          <w:sz w:val="24"/>
        </w:rPr>
        <w:t xml:space="preserve"> действий включает базовые логические и исследовательские действия:</w:t>
      </w:r>
      <w:r w:rsidRPr="00B2458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24585" w:rsidRPr="00B24585" w:rsidRDefault="00B24585" w:rsidP="00B24585">
      <w:pPr>
        <w:numPr>
          <w:ilvl w:val="1"/>
          <w:numId w:val="7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анализировать, устанавливать аналогии между способами выражения мысли средствами иностранного и родного языков; </w:t>
      </w:r>
    </w:p>
    <w:p w:rsidR="00B24585" w:rsidRPr="00B24585" w:rsidRDefault="00B24585" w:rsidP="00B24585">
      <w:pPr>
        <w:numPr>
          <w:ilvl w:val="1"/>
          <w:numId w:val="7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распознавать свойства и признаки языковых единиц и языковых явлений иностранного языка; сравнивать, классифицировать и обобщать их; </w:t>
      </w:r>
    </w:p>
    <w:p w:rsidR="00B24585" w:rsidRPr="00B24585" w:rsidRDefault="00B24585" w:rsidP="00B24585">
      <w:pPr>
        <w:numPr>
          <w:ilvl w:val="1"/>
          <w:numId w:val="7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lastRenderedPageBreak/>
        <w:t xml:space="preserve">выявлять признаки и свойства языковых единиц и языковых явлений иностранного языка (например, грамматических конструкции и их функций); </w:t>
      </w:r>
    </w:p>
    <w:p w:rsidR="00B24585" w:rsidRPr="00B24585" w:rsidRDefault="00B24585" w:rsidP="00B24585">
      <w:pPr>
        <w:numPr>
          <w:ilvl w:val="1"/>
          <w:numId w:val="7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сравнивать разные типы и жанры устных и письменных высказываний на иностранном языке;  </w:t>
      </w:r>
    </w:p>
    <w:p w:rsidR="00B24585" w:rsidRPr="00B24585" w:rsidRDefault="00B24585" w:rsidP="00B24585">
      <w:pPr>
        <w:numPr>
          <w:ilvl w:val="1"/>
          <w:numId w:val="7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различать в иноязычном устном и письменном тексте – факт и мнение;  </w:t>
      </w:r>
    </w:p>
    <w:p w:rsidR="00B24585" w:rsidRPr="00B24585" w:rsidRDefault="00B24585" w:rsidP="00B24585">
      <w:pPr>
        <w:numPr>
          <w:ilvl w:val="1"/>
          <w:numId w:val="7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анализировать структурно и содержательно разные типы и жанры устных и письменных высказываний на иностранном языке с целью дальнейшего </w:t>
      </w:r>
    </w:p>
    <w:p w:rsidR="00B24585" w:rsidRPr="00B24585" w:rsidRDefault="00B24585" w:rsidP="00B24585">
      <w:pPr>
        <w:spacing w:after="100"/>
        <w:ind w:left="721" w:right="3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B24585">
        <w:rPr>
          <w:rFonts w:ascii="Times New Roman" w:eastAsia="Times New Roman" w:hAnsi="Times New Roman" w:cs="Times New Roman"/>
          <w:sz w:val="24"/>
        </w:rPr>
        <w:t xml:space="preserve">использования результатов анализа в собственных высказывания; </w:t>
      </w:r>
      <w:proofErr w:type="gramEnd"/>
    </w:p>
    <w:p w:rsidR="00B24585" w:rsidRPr="00B24585" w:rsidRDefault="00B24585" w:rsidP="00B24585">
      <w:pPr>
        <w:numPr>
          <w:ilvl w:val="1"/>
          <w:numId w:val="7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 </w:t>
      </w:r>
    </w:p>
    <w:p w:rsidR="00B24585" w:rsidRPr="00B24585" w:rsidRDefault="00B24585" w:rsidP="00B24585">
      <w:pPr>
        <w:numPr>
          <w:ilvl w:val="1"/>
          <w:numId w:val="7"/>
        </w:numPr>
        <w:spacing w:after="72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  </w:t>
      </w:r>
    </w:p>
    <w:p w:rsidR="00B24585" w:rsidRPr="00B24585" w:rsidRDefault="00B24585" w:rsidP="00B24585">
      <w:pPr>
        <w:numPr>
          <w:ilvl w:val="1"/>
          <w:numId w:val="7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самостоятельно формулировать обобщения и выводы по результатам проведённого наблюдения за языковыми явлениями; </w:t>
      </w:r>
    </w:p>
    <w:p w:rsidR="00B24585" w:rsidRPr="00B24585" w:rsidRDefault="00B24585" w:rsidP="00B24585">
      <w:pPr>
        <w:numPr>
          <w:ilvl w:val="1"/>
          <w:numId w:val="7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  </w:t>
      </w:r>
    </w:p>
    <w:p w:rsidR="00B24585" w:rsidRPr="00B24585" w:rsidRDefault="00B24585" w:rsidP="00B24585">
      <w:pPr>
        <w:numPr>
          <w:ilvl w:val="1"/>
          <w:numId w:val="7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  </w:t>
      </w:r>
    </w:p>
    <w:p w:rsidR="00B24585" w:rsidRPr="00B24585" w:rsidRDefault="00B24585" w:rsidP="00B24585">
      <w:pPr>
        <w:spacing w:after="34" w:line="316" w:lineRule="auto"/>
        <w:ind w:right="3" w:firstLine="361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Формирование универсальных учебных </w:t>
      </w:r>
      <w:r w:rsidRPr="00B24585">
        <w:rPr>
          <w:rFonts w:ascii="Times New Roman" w:eastAsia="Times New Roman" w:hAnsi="Times New Roman" w:cs="Times New Roman"/>
          <w:b/>
          <w:sz w:val="24"/>
        </w:rPr>
        <w:t>познавательных</w:t>
      </w:r>
      <w:r w:rsidRPr="00B24585">
        <w:rPr>
          <w:rFonts w:ascii="Times New Roman" w:eastAsia="Times New Roman" w:hAnsi="Times New Roman" w:cs="Times New Roman"/>
          <w:sz w:val="24"/>
        </w:rPr>
        <w:t xml:space="preserve"> действий включает работу с информацией: </w:t>
      </w:r>
    </w:p>
    <w:p w:rsidR="00B24585" w:rsidRPr="00B24585" w:rsidRDefault="00B24585" w:rsidP="00B24585">
      <w:pPr>
        <w:numPr>
          <w:ilvl w:val="1"/>
          <w:numId w:val="7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использовать в соответствии с коммуникативной задачей различные стратегии чтения и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аудирования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 для получения информации (с пониманием основного содержания, с пониманием запрашиваемой информации, с полным пониманием); </w:t>
      </w:r>
    </w:p>
    <w:p w:rsidR="00B24585" w:rsidRPr="00B24585" w:rsidRDefault="00B24585" w:rsidP="00B24585">
      <w:pPr>
        <w:numPr>
          <w:ilvl w:val="1"/>
          <w:numId w:val="7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 </w:t>
      </w:r>
    </w:p>
    <w:p w:rsidR="00B24585" w:rsidRPr="00B24585" w:rsidRDefault="00B24585" w:rsidP="00B24585">
      <w:pPr>
        <w:numPr>
          <w:ilvl w:val="1"/>
          <w:numId w:val="7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фиксировать информацию доступными средствами (в виде ключевых слов, плана, тезисов); </w:t>
      </w:r>
    </w:p>
    <w:p w:rsidR="00B24585" w:rsidRPr="00B24585" w:rsidRDefault="00B24585" w:rsidP="00B24585">
      <w:pPr>
        <w:numPr>
          <w:ilvl w:val="1"/>
          <w:numId w:val="7"/>
        </w:numPr>
        <w:spacing w:after="1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оценивать достоверность информации, полученной из иноязычных источников, критически оценивать и интерпретировать информацию с разных позиций, распознавать и фиксировать противоречия в информационных источниках; </w:t>
      </w:r>
      <w:r w:rsidRPr="00B24585">
        <w:rPr>
          <w:rFonts w:ascii="Segoe UI Symbol" w:eastAsia="Segoe UI Symbol" w:hAnsi="Segoe UI Symbol" w:cs="Segoe UI Symbol"/>
          <w:sz w:val="24"/>
          <w:lang w:val="en-US"/>
        </w:rPr>
        <w:t></w:t>
      </w:r>
      <w:r w:rsidRPr="00B24585">
        <w:rPr>
          <w:rFonts w:ascii="Arial" w:eastAsia="Arial" w:hAnsi="Arial" w:cs="Arial"/>
          <w:sz w:val="24"/>
        </w:rPr>
        <w:t xml:space="preserve"> </w:t>
      </w:r>
      <w:r w:rsidRPr="00B24585">
        <w:rPr>
          <w:rFonts w:ascii="Times New Roman" w:eastAsia="Times New Roman" w:hAnsi="Times New Roman" w:cs="Times New Roman"/>
          <w:sz w:val="24"/>
        </w:rPr>
        <w:t xml:space="preserve">соблюдать информационную безопасность при работе в сети Интернет. </w:t>
      </w:r>
    </w:p>
    <w:p w:rsidR="00B24585" w:rsidRPr="00B24585" w:rsidRDefault="00B24585" w:rsidP="00B24585">
      <w:pPr>
        <w:spacing w:after="34" w:line="316" w:lineRule="auto"/>
        <w:ind w:right="3" w:firstLine="361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lastRenderedPageBreak/>
        <w:t xml:space="preserve">Формирование универсальных учебных </w:t>
      </w:r>
      <w:r w:rsidRPr="00B24585">
        <w:rPr>
          <w:rFonts w:ascii="Times New Roman" w:eastAsia="Times New Roman" w:hAnsi="Times New Roman" w:cs="Times New Roman"/>
          <w:b/>
          <w:sz w:val="24"/>
        </w:rPr>
        <w:t>коммуникативных</w:t>
      </w:r>
      <w:r w:rsidRPr="00B24585">
        <w:rPr>
          <w:rFonts w:ascii="Times New Roman" w:eastAsia="Times New Roman" w:hAnsi="Times New Roman" w:cs="Times New Roman"/>
          <w:sz w:val="24"/>
        </w:rPr>
        <w:t xml:space="preserve"> действий включает умения: </w:t>
      </w:r>
    </w:p>
    <w:p w:rsidR="00B24585" w:rsidRPr="00B24585" w:rsidRDefault="00B24585" w:rsidP="00B24585">
      <w:pPr>
        <w:numPr>
          <w:ilvl w:val="1"/>
          <w:numId w:val="7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 </w:t>
      </w:r>
    </w:p>
    <w:p w:rsidR="00B24585" w:rsidRPr="00B24585" w:rsidRDefault="00B24585" w:rsidP="00B24585">
      <w:pPr>
        <w:numPr>
          <w:ilvl w:val="1"/>
          <w:numId w:val="7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развернуто, логично и точно излагать свою точку зрения с использованием языковых средств изучаемого иностранного языка; </w:t>
      </w:r>
    </w:p>
    <w:p w:rsidR="00B24585" w:rsidRPr="00B24585" w:rsidRDefault="00B24585" w:rsidP="00B24585">
      <w:pPr>
        <w:numPr>
          <w:ilvl w:val="1"/>
          <w:numId w:val="7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выбирать и использовать выразительные средства языка и знаковых систем (текст, таблица, схема и другие) в соответствии с коммуникативной задачей; </w:t>
      </w:r>
    </w:p>
    <w:p w:rsidR="00B24585" w:rsidRPr="00B24585" w:rsidRDefault="00B24585" w:rsidP="00B24585">
      <w:pPr>
        <w:numPr>
          <w:ilvl w:val="1"/>
          <w:numId w:val="7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 </w:t>
      </w:r>
    </w:p>
    <w:p w:rsidR="00B24585" w:rsidRPr="00B24585" w:rsidRDefault="00B24585" w:rsidP="00B24585">
      <w:pPr>
        <w:numPr>
          <w:ilvl w:val="1"/>
          <w:numId w:val="7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 </w:t>
      </w:r>
    </w:p>
    <w:p w:rsidR="00B24585" w:rsidRPr="00B24585" w:rsidRDefault="00B24585" w:rsidP="00B24585">
      <w:pPr>
        <w:numPr>
          <w:ilvl w:val="1"/>
          <w:numId w:val="7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  </w:t>
      </w:r>
    </w:p>
    <w:p w:rsidR="00B24585" w:rsidRPr="00B24585" w:rsidRDefault="00B24585" w:rsidP="00B24585">
      <w:pPr>
        <w:numPr>
          <w:ilvl w:val="1"/>
          <w:numId w:val="7"/>
        </w:numPr>
        <w:spacing w:after="12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осуществлять деловую коммуникацию на иностранном языке в рамках выбранного профиля с целью решения поставленной коммуникативной задачи.  </w:t>
      </w:r>
    </w:p>
    <w:p w:rsidR="00B24585" w:rsidRPr="00B24585" w:rsidRDefault="00B24585" w:rsidP="00B24585">
      <w:pPr>
        <w:spacing w:after="100"/>
        <w:ind w:left="346"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Формирование универсальных учебных </w:t>
      </w:r>
      <w:r w:rsidRPr="00B24585">
        <w:rPr>
          <w:rFonts w:ascii="Times New Roman" w:eastAsia="Times New Roman" w:hAnsi="Times New Roman" w:cs="Times New Roman"/>
          <w:b/>
          <w:sz w:val="24"/>
        </w:rPr>
        <w:t>регулятивных</w:t>
      </w:r>
      <w:r w:rsidRPr="00B24585">
        <w:rPr>
          <w:rFonts w:ascii="Times New Roman" w:eastAsia="Times New Roman" w:hAnsi="Times New Roman" w:cs="Times New Roman"/>
          <w:sz w:val="24"/>
        </w:rPr>
        <w:t xml:space="preserve"> действий включает умения: </w:t>
      </w:r>
    </w:p>
    <w:p w:rsidR="00B24585" w:rsidRPr="00B24585" w:rsidRDefault="00B24585" w:rsidP="00B24585">
      <w:pPr>
        <w:numPr>
          <w:ilvl w:val="1"/>
          <w:numId w:val="7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планировать организацию совместной работы, распределять задачи, определять свою роль и координировать свои действия с другими членами команды;  </w:t>
      </w:r>
    </w:p>
    <w:p w:rsidR="00B24585" w:rsidRPr="00B24585" w:rsidRDefault="00B24585" w:rsidP="00B24585">
      <w:pPr>
        <w:numPr>
          <w:ilvl w:val="1"/>
          <w:numId w:val="7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выполнять работу в условиях реального, виртуального и комбинированного взаимодействия;  </w:t>
      </w:r>
    </w:p>
    <w:p w:rsidR="00B24585" w:rsidRPr="00B24585" w:rsidRDefault="00B24585" w:rsidP="00B24585">
      <w:pPr>
        <w:numPr>
          <w:ilvl w:val="1"/>
          <w:numId w:val="7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оказывать влияние на речевое поведение партнера (например, поощряя его продолжать поиск совместного решения поставленной задачи); </w:t>
      </w:r>
    </w:p>
    <w:p w:rsidR="00B24585" w:rsidRPr="00B24585" w:rsidRDefault="00B24585" w:rsidP="00B24585">
      <w:pPr>
        <w:numPr>
          <w:ilvl w:val="1"/>
          <w:numId w:val="7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корректировать совместную деятельность с учетом возникших трудностей, новых данных или информации; </w:t>
      </w:r>
    </w:p>
    <w:p w:rsidR="00B24585" w:rsidRPr="00B24585" w:rsidRDefault="00B24585" w:rsidP="00B24585">
      <w:pPr>
        <w:numPr>
          <w:ilvl w:val="1"/>
          <w:numId w:val="7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осуществлять взаимодействие в ситуациях общения, соблюдая этикетные нормы межкультурного общения. </w:t>
      </w:r>
    </w:p>
    <w:p w:rsidR="00B24585" w:rsidRPr="00B24585" w:rsidRDefault="00B24585" w:rsidP="00B24585">
      <w:pPr>
        <w:numPr>
          <w:ilvl w:val="1"/>
          <w:numId w:val="3"/>
        </w:numPr>
        <w:spacing w:after="71" w:line="316" w:lineRule="auto"/>
        <w:ind w:right="171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B24585">
        <w:rPr>
          <w:rFonts w:ascii="Times New Roman" w:eastAsia="Times New Roman" w:hAnsi="Times New Roman" w:cs="Times New Roman"/>
          <w:b/>
          <w:sz w:val="24"/>
          <w:lang w:val="en-US"/>
        </w:rPr>
        <w:t>Математика</w:t>
      </w:r>
      <w:proofErr w:type="spellEnd"/>
      <w:r w:rsidRPr="00B24585">
        <w:rPr>
          <w:rFonts w:ascii="Times New Roman" w:eastAsia="Times New Roman" w:hAnsi="Times New Roman" w:cs="Times New Roman"/>
          <w:b/>
          <w:sz w:val="24"/>
          <w:lang w:val="en-US"/>
        </w:rPr>
        <w:t xml:space="preserve"> и </w:t>
      </w:r>
      <w:proofErr w:type="spellStart"/>
      <w:r w:rsidRPr="00B24585">
        <w:rPr>
          <w:rFonts w:ascii="Times New Roman" w:eastAsia="Times New Roman" w:hAnsi="Times New Roman" w:cs="Times New Roman"/>
          <w:b/>
          <w:sz w:val="24"/>
          <w:lang w:val="en-US"/>
        </w:rPr>
        <w:t>информатика</w:t>
      </w:r>
      <w:proofErr w:type="spellEnd"/>
      <w:r w:rsidRPr="00B24585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</w:p>
    <w:p w:rsidR="00B24585" w:rsidRPr="00B24585" w:rsidRDefault="00B24585" w:rsidP="00B24585">
      <w:pPr>
        <w:spacing w:after="34" w:line="316" w:lineRule="auto"/>
        <w:ind w:right="3" w:firstLine="361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Формирование универсальных учебных </w:t>
      </w:r>
      <w:r w:rsidRPr="00B24585">
        <w:rPr>
          <w:rFonts w:ascii="Times New Roman" w:eastAsia="Times New Roman" w:hAnsi="Times New Roman" w:cs="Times New Roman"/>
          <w:b/>
          <w:sz w:val="24"/>
        </w:rPr>
        <w:t>познавательных</w:t>
      </w:r>
      <w:r w:rsidRPr="00B24585">
        <w:rPr>
          <w:rFonts w:ascii="Times New Roman" w:eastAsia="Times New Roman" w:hAnsi="Times New Roman" w:cs="Times New Roman"/>
          <w:sz w:val="24"/>
        </w:rPr>
        <w:t xml:space="preserve"> действий включает базовые логические действия: </w:t>
      </w:r>
    </w:p>
    <w:p w:rsidR="00B24585" w:rsidRPr="00B24585" w:rsidRDefault="00B24585" w:rsidP="00B24585">
      <w:pPr>
        <w:numPr>
          <w:ilvl w:val="1"/>
          <w:numId w:val="4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выявлять качества, характеристики математических понятий и отношений между понятиями; формулировать определения понятий;  </w:t>
      </w:r>
    </w:p>
    <w:p w:rsidR="00B24585" w:rsidRPr="00B24585" w:rsidRDefault="00B24585" w:rsidP="00B24585">
      <w:pPr>
        <w:numPr>
          <w:ilvl w:val="1"/>
          <w:numId w:val="4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lastRenderedPageBreak/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:rsidR="00B24585" w:rsidRPr="00B24585" w:rsidRDefault="00B24585" w:rsidP="00B24585">
      <w:pPr>
        <w:numPr>
          <w:ilvl w:val="1"/>
          <w:numId w:val="4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выявлять математические закономерности, проводить аналогии, вскрывать взаимосвязи и противоречия в фактах, данных, наблюдениях и утверждениях; предлагать критерии для выявления закономерностей и противоречий;  </w:t>
      </w:r>
    </w:p>
    <w:p w:rsidR="00B24585" w:rsidRPr="00B24585" w:rsidRDefault="00B24585" w:rsidP="00B24585">
      <w:pPr>
        <w:numPr>
          <w:ilvl w:val="1"/>
          <w:numId w:val="4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воспринимать, формулировать и преобразовывать суждения: утвердительные и отрицательные, единичные, частные и общие; условные; </w:t>
      </w:r>
    </w:p>
    <w:p w:rsidR="00B24585" w:rsidRPr="00B24585" w:rsidRDefault="00B24585" w:rsidP="00B24585">
      <w:pPr>
        <w:numPr>
          <w:ilvl w:val="1"/>
          <w:numId w:val="4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делать выводы с использованием законов логики, дедуктивных и индуктивных умозаключений, умозаключений по аналогии; </w:t>
      </w:r>
    </w:p>
    <w:p w:rsidR="00B24585" w:rsidRPr="00B24585" w:rsidRDefault="00B24585" w:rsidP="00B24585">
      <w:pPr>
        <w:numPr>
          <w:ilvl w:val="1"/>
          <w:numId w:val="4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контрпримеры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; обосновывать собственные суждения и выводы; </w:t>
      </w:r>
    </w:p>
    <w:p w:rsidR="00B24585" w:rsidRPr="00B24585" w:rsidRDefault="00B24585" w:rsidP="00B24585">
      <w:pPr>
        <w:numPr>
          <w:ilvl w:val="1"/>
          <w:numId w:val="4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 </w:t>
      </w:r>
    </w:p>
    <w:p w:rsidR="00B24585" w:rsidRPr="00B24585" w:rsidRDefault="00B24585" w:rsidP="00B24585">
      <w:pPr>
        <w:spacing w:after="34" w:line="316" w:lineRule="auto"/>
        <w:ind w:right="3" w:firstLine="361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Формирование универсальных учебных </w:t>
      </w:r>
      <w:r w:rsidRPr="00B24585">
        <w:rPr>
          <w:rFonts w:ascii="Times New Roman" w:eastAsia="Times New Roman" w:hAnsi="Times New Roman" w:cs="Times New Roman"/>
          <w:b/>
          <w:sz w:val="24"/>
        </w:rPr>
        <w:t>познавательных</w:t>
      </w:r>
      <w:r w:rsidRPr="00B24585">
        <w:rPr>
          <w:rFonts w:ascii="Times New Roman" w:eastAsia="Times New Roman" w:hAnsi="Times New Roman" w:cs="Times New Roman"/>
          <w:sz w:val="24"/>
        </w:rPr>
        <w:t xml:space="preserve"> действий включает базовые исследовательские действия: </w:t>
      </w:r>
    </w:p>
    <w:p w:rsidR="00B24585" w:rsidRPr="00B24585" w:rsidRDefault="00B24585" w:rsidP="00B24585">
      <w:pPr>
        <w:numPr>
          <w:ilvl w:val="1"/>
          <w:numId w:val="4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использовать вопросы как исследовательский инструмент познания;  </w:t>
      </w:r>
    </w:p>
    <w:p w:rsidR="00B24585" w:rsidRPr="00B24585" w:rsidRDefault="00B24585" w:rsidP="00B24585">
      <w:pPr>
        <w:numPr>
          <w:ilvl w:val="1"/>
          <w:numId w:val="4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формулировать вопросы, фиксирующие противоречие, проблему, устанавливать искомое и данное, формировать гипотезу, аргументировать свою позицию, мнение; </w:t>
      </w:r>
    </w:p>
    <w:p w:rsidR="00B24585" w:rsidRPr="00B24585" w:rsidRDefault="00B24585" w:rsidP="00B24585">
      <w:pPr>
        <w:numPr>
          <w:ilvl w:val="1"/>
          <w:numId w:val="4"/>
        </w:numPr>
        <w:spacing w:after="71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проводить самостоятельно спланированный эксперимент, исследование по установлению особенностей математического объекта, понятия, процедуры, по выявлению зависимостей между объектами, понятиями, процедурами, использовать различные методы; </w:t>
      </w:r>
    </w:p>
    <w:p w:rsidR="00B24585" w:rsidRPr="00B24585" w:rsidRDefault="00B24585" w:rsidP="00B24585">
      <w:pPr>
        <w:numPr>
          <w:ilvl w:val="1"/>
          <w:numId w:val="4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самостоятельно формулировать обобщения и выводы по результатам проведенного наблюдения, исследования, оценивать достоверность полученных результатов, выводов и обобщений, прогнозировать возможное их развитие в новых условиях. </w:t>
      </w:r>
    </w:p>
    <w:p w:rsidR="00B24585" w:rsidRPr="00B24585" w:rsidRDefault="00B24585" w:rsidP="00B24585">
      <w:pPr>
        <w:spacing w:after="34" w:line="316" w:lineRule="auto"/>
        <w:ind w:right="3" w:firstLine="361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Формирование универсальных учебных </w:t>
      </w:r>
      <w:r w:rsidRPr="00B24585">
        <w:rPr>
          <w:rFonts w:ascii="Times New Roman" w:eastAsia="Times New Roman" w:hAnsi="Times New Roman" w:cs="Times New Roman"/>
          <w:b/>
          <w:sz w:val="24"/>
        </w:rPr>
        <w:t>познавательных</w:t>
      </w:r>
      <w:r w:rsidRPr="00B24585">
        <w:rPr>
          <w:rFonts w:ascii="Times New Roman" w:eastAsia="Times New Roman" w:hAnsi="Times New Roman" w:cs="Times New Roman"/>
          <w:sz w:val="24"/>
        </w:rPr>
        <w:t xml:space="preserve"> действий включает работу с информацией: </w:t>
      </w:r>
    </w:p>
    <w:p w:rsidR="00B24585" w:rsidRPr="00B24585" w:rsidRDefault="00B24585" w:rsidP="00B24585">
      <w:pPr>
        <w:numPr>
          <w:ilvl w:val="1"/>
          <w:numId w:val="4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выбирать информацию из источников различных типов, анализировать и интерпретировать информацию различных видов и форм представления; систематизировать и структурировать информацию, представлять ее в различных формах;  </w:t>
      </w:r>
    </w:p>
    <w:p w:rsidR="00B24585" w:rsidRPr="00B24585" w:rsidRDefault="00B24585" w:rsidP="00B24585">
      <w:pPr>
        <w:numPr>
          <w:ilvl w:val="1"/>
          <w:numId w:val="4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оценивать надежность информации по самостоятельно сформулированным критериям, воспринимать ее критически;  </w:t>
      </w:r>
    </w:p>
    <w:p w:rsidR="00B24585" w:rsidRPr="00B24585" w:rsidRDefault="00B24585" w:rsidP="00B24585">
      <w:pPr>
        <w:numPr>
          <w:ilvl w:val="1"/>
          <w:numId w:val="4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lastRenderedPageBreak/>
        <w:t xml:space="preserve">выявлять дефициты информации, данных, необходимых для ответа на вопрос и для решения задачи; </w:t>
      </w:r>
    </w:p>
    <w:p w:rsidR="00B24585" w:rsidRPr="00B24585" w:rsidRDefault="00B24585" w:rsidP="00B24585">
      <w:pPr>
        <w:numPr>
          <w:ilvl w:val="1"/>
          <w:numId w:val="4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анализировать информацию, структурировать ее с помощью таблиц и схем, обобщать, моделировать математически: делать чертежи и краткие записи по условию задачи, отображать графически, записывать с помощью формул; </w:t>
      </w:r>
    </w:p>
    <w:p w:rsidR="00B24585" w:rsidRPr="00B24585" w:rsidRDefault="00B24585" w:rsidP="00B24585">
      <w:pPr>
        <w:numPr>
          <w:ilvl w:val="1"/>
          <w:numId w:val="4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формулировать прямые и обратные утверждения, отрицание, выводить следствия; распознавать неверные утверждения и находить в них ошибки;  </w:t>
      </w:r>
    </w:p>
    <w:p w:rsidR="00B24585" w:rsidRPr="00B24585" w:rsidRDefault="00B24585" w:rsidP="00B24585">
      <w:pPr>
        <w:numPr>
          <w:ilvl w:val="1"/>
          <w:numId w:val="4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проводить математические эксперименты, решать задачи исследовательского характера, выдвигать предположения, доказывать или опровергать их, применяя индукцию, дедукцию, аналогию, математические методы; </w:t>
      </w:r>
    </w:p>
    <w:p w:rsidR="00B24585" w:rsidRPr="00B24585" w:rsidRDefault="00B24585" w:rsidP="00B24585">
      <w:pPr>
        <w:numPr>
          <w:ilvl w:val="1"/>
          <w:numId w:val="4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создавать структурированные текстовые материалы с использованием возможностей современных программных средств и облачных технологий, использовать табличные базы данных;  </w:t>
      </w:r>
    </w:p>
    <w:p w:rsidR="00B24585" w:rsidRPr="00B24585" w:rsidRDefault="00B24585" w:rsidP="00B24585">
      <w:pPr>
        <w:numPr>
          <w:ilvl w:val="1"/>
          <w:numId w:val="4"/>
        </w:numPr>
        <w:spacing w:after="12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использовать компьютерно-математические модели для анализа объектов и процессов, оценивать соответствие модели моделируемому объекту или процессу; представлять результаты моделирования в наглядном виде. </w:t>
      </w:r>
    </w:p>
    <w:p w:rsidR="00B24585" w:rsidRPr="00B24585" w:rsidRDefault="00B24585" w:rsidP="00B24585">
      <w:pPr>
        <w:spacing w:after="34" w:line="316" w:lineRule="auto"/>
        <w:ind w:right="3" w:firstLine="361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Формирование универсальных учебных </w:t>
      </w:r>
      <w:r w:rsidRPr="00B24585">
        <w:rPr>
          <w:rFonts w:ascii="Times New Roman" w:eastAsia="Times New Roman" w:hAnsi="Times New Roman" w:cs="Times New Roman"/>
          <w:b/>
          <w:sz w:val="24"/>
        </w:rPr>
        <w:t>коммуникативных</w:t>
      </w:r>
      <w:r w:rsidRPr="00B24585">
        <w:rPr>
          <w:rFonts w:ascii="Times New Roman" w:eastAsia="Times New Roman" w:hAnsi="Times New Roman" w:cs="Times New Roman"/>
          <w:sz w:val="24"/>
        </w:rPr>
        <w:t xml:space="preserve"> действий включает умения: </w:t>
      </w:r>
    </w:p>
    <w:p w:rsidR="00B24585" w:rsidRPr="00B24585" w:rsidRDefault="00B24585" w:rsidP="00B24585">
      <w:pPr>
        <w:numPr>
          <w:ilvl w:val="1"/>
          <w:numId w:val="4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воспринимать и формулировать суждения, ясно, точно, грамотно выражать свою точку зрения в устных и письменных текстах; </w:t>
      </w:r>
    </w:p>
    <w:p w:rsidR="00B24585" w:rsidRPr="00B24585" w:rsidRDefault="00B24585" w:rsidP="00B24585">
      <w:pPr>
        <w:numPr>
          <w:ilvl w:val="1"/>
          <w:numId w:val="4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диалога; в корректной форме формулировать разногласия и возражения; </w:t>
      </w:r>
    </w:p>
    <w:p w:rsidR="00B24585" w:rsidRPr="00B24585" w:rsidRDefault="00B24585" w:rsidP="00B24585">
      <w:pPr>
        <w:numPr>
          <w:ilvl w:val="1"/>
          <w:numId w:val="4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представлять логику решения задачи, доказательства утверждения, результаты и ход эксперимента, исследования, проекта в устной и письменной форме, подкрепляя пояснениями, обоснованиями в вербальном и графическом виде; самостоятельно выбирать формат выступления с учетом задач презентации и особенностей аудитории; </w:t>
      </w:r>
    </w:p>
    <w:p w:rsidR="00B24585" w:rsidRPr="00B24585" w:rsidRDefault="00B24585" w:rsidP="00B24585">
      <w:pPr>
        <w:numPr>
          <w:ilvl w:val="1"/>
          <w:numId w:val="4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участвовать в групповых формах работы (обсуждения, обмен мнений, «мозговые штурмы» и другие), используя преимущества командной и индивидуальной работы при решении учебных задач;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</w:t>
      </w:r>
    </w:p>
    <w:p w:rsidR="00B24585" w:rsidRPr="00B24585" w:rsidRDefault="00B24585" w:rsidP="00B24585">
      <w:pPr>
        <w:numPr>
          <w:ilvl w:val="1"/>
          <w:numId w:val="4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 </w:t>
      </w:r>
    </w:p>
    <w:p w:rsidR="00B24585" w:rsidRPr="00B24585" w:rsidRDefault="00B24585" w:rsidP="00B24585">
      <w:pPr>
        <w:spacing w:after="100"/>
        <w:ind w:left="346"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Формирование универсальных учебных </w:t>
      </w:r>
      <w:r w:rsidRPr="00B24585">
        <w:rPr>
          <w:rFonts w:ascii="Times New Roman" w:eastAsia="Times New Roman" w:hAnsi="Times New Roman" w:cs="Times New Roman"/>
          <w:b/>
          <w:sz w:val="24"/>
        </w:rPr>
        <w:t xml:space="preserve">регулятивных </w:t>
      </w:r>
      <w:r w:rsidRPr="00B24585">
        <w:rPr>
          <w:rFonts w:ascii="Times New Roman" w:eastAsia="Times New Roman" w:hAnsi="Times New Roman" w:cs="Times New Roman"/>
          <w:sz w:val="24"/>
        </w:rPr>
        <w:t xml:space="preserve">действий включает умения: </w:t>
      </w:r>
    </w:p>
    <w:p w:rsidR="00B24585" w:rsidRPr="00B24585" w:rsidRDefault="00B24585" w:rsidP="00B24585">
      <w:pPr>
        <w:numPr>
          <w:ilvl w:val="1"/>
          <w:numId w:val="4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lastRenderedPageBreak/>
        <w:t xml:space="preserve">составлять план, алгоритм решения задачи, выбирать способ решения с учетом имеющихся ресурсов и собственных возможностей и корректировать с учетом новой информации;  </w:t>
      </w:r>
    </w:p>
    <w:p w:rsidR="00B24585" w:rsidRPr="00B24585" w:rsidRDefault="00B24585" w:rsidP="00B24585">
      <w:pPr>
        <w:numPr>
          <w:ilvl w:val="1"/>
          <w:numId w:val="4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</w:t>
      </w:r>
    </w:p>
    <w:p w:rsidR="00B24585" w:rsidRPr="00B24585" w:rsidRDefault="00B24585" w:rsidP="00B24585">
      <w:pPr>
        <w:spacing w:after="100"/>
        <w:ind w:left="721" w:right="3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B24585">
        <w:rPr>
          <w:rFonts w:ascii="Times New Roman" w:eastAsia="Times New Roman" w:hAnsi="Times New Roman" w:cs="Times New Roman"/>
          <w:sz w:val="24"/>
          <w:lang w:val="en-US"/>
        </w:rPr>
        <w:t>задачи</w:t>
      </w:r>
      <w:proofErr w:type="spellEnd"/>
      <w:r w:rsidRPr="00B24585">
        <w:rPr>
          <w:rFonts w:ascii="Times New Roman" w:eastAsia="Times New Roman" w:hAnsi="Times New Roman" w:cs="Times New Roman"/>
          <w:sz w:val="24"/>
          <w:lang w:val="en-US"/>
        </w:rPr>
        <w:t xml:space="preserve">;  </w:t>
      </w:r>
    </w:p>
    <w:p w:rsidR="00B24585" w:rsidRPr="00B24585" w:rsidRDefault="00B24585" w:rsidP="00B24585">
      <w:pPr>
        <w:numPr>
          <w:ilvl w:val="1"/>
          <w:numId w:val="4"/>
        </w:numPr>
        <w:spacing w:after="37" w:line="315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ошибок; </w:t>
      </w:r>
    </w:p>
    <w:p w:rsidR="00B24585" w:rsidRPr="00B24585" w:rsidRDefault="00B24585" w:rsidP="00B24585">
      <w:pPr>
        <w:numPr>
          <w:ilvl w:val="1"/>
          <w:numId w:val="4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оценивать соответствие результата цели и условиям, меру собственной самостоятельности, затруднения, дефициты, ошибки, приобретенный опыт; объяснять причины достижения или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недостижения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 результатов деятельности. </w:t>
      </w:r>
    </w:p>
    <w:p w:rsidR="00B24585" w:rsidRPr="00B24585" w:rsidRDefault="00B24585" w:rsidP="00B24585">
      <w:pPr>
        <w:numPr>
          <w:ilvl w:val="1"/>
          <w:numId w:val="3"/>
        </w:numPr>
        <w:spacing w:after="27" w:line="316" w:lineRule="auto"/>
        <w:ind w:right="171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B24585">
        <w:rPr>
          <w:rFonts w:ascii="Times New Roman" w:eastAsia="Times New Roman" w:hAnsi="Times New Roman" w:cs="Times New Roman"/>
          <w:b/>
          <w:sz w:val="24"/>
          <w:lang w:val="en-US"/>
        </w:rPr>
        <w:t>Естественнонаучные</w:t>
      </w:r>
      <w:proofErr w:type="spellEnd"/>
      <w:r w:rsidRPr="00B24585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B24585">
        <w:rPr>
          <w:rFonts w:ascii="Times New Roman" w:eastAsia="Times New Roman" w:hAnsi="Times New Roman" w:cs="Times New Roman"/>
          <w:b/>
          <w:sz w:val="24"/>
          <w:lang w:val="en-US"/>
        </w:rPr>
        <w:t>предметы</w:t>
      </w:r>
      <w:proofErr w:type="spellEnd"/>
      <w:r w:rsidRPr="00B24585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</w:p>
    <w:p w:rsidR="00B24585" w:rsidRPr="00B24585" w:rsidRDefault="00B24585" w:rsidP="00B24585">
      <w:pPr>
        <w:spacing w:after="34" w:line="316" w:lineRule="auto"/>
        <w:ind w:right="3" w:firstLine="361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Формирование универсальных учебных </w:t>
      </w:r>
      <w:r w:rsidRPr="00B24585">
        <w:rPr>
          <w:rFonts w:ascii="Times New Roman" w:eastAsia="Times New Roman" w:hAnsi="Times New Roman" w:cs="Times New Roman"/>
          <w:b/>
          <w:sz w:val="24"/>
        </w:rPr>
        <w:t xml:space="preserve">познавательных </w:t>
      </w:r>
      <w:r w:rsidRPr="00B24585">
        <w:rPr>
          <w:rFonts w:ascii="Times New Roman" w:eastAsia="Times New Roman" w:hAnsi="Times New Roman" w:cs="Times New Roman"/>
          <w:sz w:val="24"/>
        </w:rPr>
        <w:t xml:space="preserve">действий включает базовые логические действия: </w:t>
      </w:r>
    </w:p>
    <w:p w:rsidR="00B24585" w:rsidRPr="00B24585" w:rsidRDefault="00B24585" w:rsidP="00B24585">
      <w:pPr>
        <w:numPr>
          <w:ilvl w:val="1"/>
          <w:numId w:val="5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выявлять закономерности и противоречия в рассматриваемых физических, химических, биологических явлениях, например, анализировать физические процессы и явления с использованием физических законов и теорий, например, закона сохранения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механическои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>̆ энергии, закона сохранения импульса, газовых законов, закона Кулона, молекулярно-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кинетическои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̆ теории строения вещества, выявлять закономерности в проявлении общих свойств у веществ, относящихся к одному классу химических соединений; </w:t>
      </w:r>
    </w:p>
    <w:p w:rsidR="00B24585" w:rsidRPr="00B24585" w:rsidRDefault="00B24585" w:rsidP="00B24585">
      <w:pPr>
        <w:numPr>
          <w:ilvl w:val="1"/>
          <w:numId w:val="5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определять условия применимости моделей физических тел и процессов (явлений), например, инерциальная система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отсчёта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, абсолютно упругая деформация, моделей газа, жидкости и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твёрдого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 (кристаллического) тела, идеального газа;  </w:t>
      </w:r>
    </w:p>
    <w:p w:rsidR="00B24585" w:rsidRPr="00B24585" w:rsidRDefault="00B24585" w:rsidP="00B24585">
      <w:pPr>
        <w:numPr>
          <w:ilvl w:val="1"/>
          <w:numId w:val="5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выбирать основания и критерии для классификации веществ и химических реакций; </w:t>
      </w:r>
    </w:p>
    <w:p w:rsidR="00B24585" w:rsidRPr="00B24585" w:rsidRDefault="00B24585" w:rsidP="00B24585">
      <w:pPr>
        <w:numPr>
          <w:ilvl w:val="1"/>
          <w:numId w:val="5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применять используемые в химии символические (знаковые) модели, уметь преобразовывать модельные представления при решении учебных познавательных и практических задач, применять модельные представления для выявления характерных признаков изучаемых веществ и химических реакций; </w:t>
      </w:r>
    </w:p>
    <w:p w:rsidR="00B24585" w:rsidRPr="00B24585" w:rsidRDefault="00B24585" w:rsidP="00B24585">
      <w:pPr>
        <w:numPr>
          <w:ilvl w:val="1"/>
          <w:numId w:val="5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выбирать наиболее эффективный способ решения расчетных задач с учетом получения новых знаний о веществах и химических реакциях; </w:t>
      </w:r>
    </w:p>
    <w:p w:rsidR="00B24585" w:rsidRPr="00B24585" w:rsidRDefault="00B24585" w:rsidP="00B24585">
      <w:pPr>
        <w:numPr>
          <w:ilvl w:val="1"/>
          <w:numId w:val="5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вносить коррективы в деятельность, оценивать соответствие результатов целям, оценивать риски последствий деятельности, например, анализировать и оценивать последствия использования тепловых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двигателеи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̆ и теплового загрязнения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окружающеи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̆ среды с позиций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экологическои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̆ безопасности; влияния </w:t>
      </w:r>
      <w:r w:rsidRPr="00B24585">
        <w:rPr>
          <w:rFonts w:ascii="Times New Roman" w:eastAsia="Times New Roman" w:hAnsi="Times New Roman" w:cs="Times New Roman"/>
          <w:sz w:val="24"/>
        </w:rPr>
        <w:lastRenderedPageBreak/>
        <w:t xml:space="preserve">радиоактивности на живые организмы безопасности; представлений о рациональном природопользовании (в процессе подготовки сообщений, выполнения групповых проектов); </w:t>
      </w:r>
    </w:p>
    <w:p w:rsidR="00B24585" w:rsidRPr="00B24585" w:rsidRDefault="00B24585" w:rsidP="00B24585">
      <w:pPr>
        <w:numPr>
          <w:ilvl w:val="1"/>
          <w:numId w:val="5"/>
        </w:numPr>
        <w:spacing w:after="1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развивать креативное мышление при решении жизненных проблем, например, объяснять основные принципы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действия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 технических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устройств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 и технологий, таких как: ультразвуковая диагностика в технике и медицине, радар,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радиоприёмник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, телевизор, телефон, СВЧ-печь; и условий их безопасного применения в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практическои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̆ жизни. </w:t>
      </w:r>
    </w:p>
    <w:p w:rsidR="00B24585" w:rsidRPr="00B24585" w:rsidRDefault="00B24585" w:rsidP="00B24585">
      <w:pPr>
        <w:spacing w:after="34" w:line="316" w:lineRule="auto"/>
        <w:ind w:right="3" w:firstLine="361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Формирование универсальных учебных </w:t>
      </w:r>
      <w:r w:rsidRPr="00B24585">
        <w:rPr>
          <w:rFonts w:ascii="Times New Roman" w:eastAsia="Times New Roman" w:hAnsi="Times New Roman" w:cs="Times New Roman"/>
          <w:b/>
          <w:sz w:val="24"/>
        </w:rPr>
        <w:t xml:space="preserve">познавательных </w:t>
      </w:r>
      <w:r w:rsidRPr="00B24585">
        <w:rPr>
          <w:rFonts w:ascii="Times New Roman" w:eastAsia="Times New Roman" w:hAnsi="Times New Roman" w:cs="Times New Roman"/>
          <w:sz w:val="24"/>
        </w:rPr>
        <w:t xml:space="preserve">действий включает базовые исследовательские действия: </w:t>
      </w:r>
    </w:p>
    <w:p w:rsidR="00B24585" w:rsidRPr="00B24585" w:rsidRDefault="00B24585" w:rsidP="00B24585">
      <w:pPr>
        <w:numPr>
          <w:ilvl w:val="1"/>
          <w:numId w:val="5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проводить эксперименты и исследования, например,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действия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 постоянного магнита на рамку с током; явления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электромагнитнои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̆ индукции, зависимости периода малых колебаний математического маятника от параметров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колебательнои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̆ системы;  </w:t>
      </w:r>
    </w:p>
    <w:p w:rsidR="00B24585" w:rsidRPr="00B24585" w:rsidRDefault="00B24585" w:rsidP="00B24585">
      <w:pPr>
        <w:numPr>
          <w:ilvl w:val="1"/>
          <w:numId w:val="5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проводить исследования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зависимостеи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̆ между физическими величинами, например: зависимости периода обращения конического маятника от его параметров; зависимости силы упругости от деформации для пружины и резинового образца; исследование остывания вещества; исследование зависимости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полезнои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̆ мощности источника тока от силы тока;  </w:t>
      </w:r>
    </w:p>
    <w:p w:rsidR="00B24585" w:rsidRPr="00B24585" w:rsidRDefault="00B24585" w:rsidP="00B24585">
      <w:pPr>
        <w:numPr>
          <w:ilvl w:val="1"/>
          <w:numId w:val="5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проводить опыты по проверке предложенных гипотез, например, гипотезы о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прямои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̆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пропорциональнои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̆ зависимости между дальностью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полёта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начальнои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̆ скоростью тела; о независимости времени движения бруска по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наклоннои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̆ плоскости на заданное расстояние от его массы; проверка законов для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изопроцессов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 в газе (на углубленном уровне); </w:t>
      </w:r>
    </w:p>
    <w:p w:rsidR="00B24585" w:rsidRPr="00B24585" w:rsidRDefault="00B24585" w:rsidP="00B24585">
      <w:pPr>
        <w:numPr>
          <w:ilvl w:val="1"/>
          <w:numId w:val="5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формировать научный тип мышления, владеть научной терминологией, ключевыми понятиями и методами, например, описывать изученные физические явления и процессы с использованием физических величин, например: скорость </w:t>
      </w:r>
    </w:p>
    <w:p w:rsidR="00B24585" w:rsidRPr="00B24585" w:rsidRDefault="00B24585" w:rsidP="00B24585">
      <w:pPr>
        <w:spacing w:after="100"/>
        <w:ind w:left="721"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электромагнитных волн, длина волны и частота света, энергия и импульс фотона; </w:t>
      </w:r>
    </w:p>
    <w:p w:rsidR="00B24585" w:rsidRPr="00B24585" w:rsidRDefault="00B24585" w:rsidP="00B24585">
      <w:pPr>
        <w:numPr>
          <w:ilvl w:val="1"/>
          <w:numId w:val="5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уметь переносить знания в познавательную и практическую области деятельности, например, распознавать физические явления в опытах и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окружающеи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̆ жизни, например: отражение, преломление, интерференция, дифракция и поляризация света, дисперсия света (на базовом уровне); </w:t>
      </w:r>
    </w:p>
    <w:p w:rsidR="00B24585" w:rsidRPr="00B24585" w:rsidRDefault="00B24585" w:rsidP="00B24585">
      <w:pPr>
        <w:numPr>
          <w:ilvl w:val="1"/>
          <w:numId w:val="5"/>
        </w:numPr>
        <w:spacing w:after="13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уметь интегрировать знания из разных предметных областей, например, решать качественные задачи, в том числе интегрированного и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межпредметного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 характера; решать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расчётные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 задачи с неявно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заданнои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̆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физическои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̆ моделью, требующие применения знаний из разных разделов школьного курса физики, а также интеграции знаний из других предметов естественно-научного цикла; </w:t>
      </w:r>
    </w:p>
    <w:p w:rsidR="00B24585" w:rsidRPr="00B24585" w:rsidRDefault="00B24585" w:rsidP="00B24585">
      <w:pPr>
        <w:numPr>
          <w:ilvl w:val="1"/>
          <w:numId w:val="5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lastRenderedPageBreak/>
        <w:t xml:space="preserve">выдвигать новые идеи, предлагать оригинальные подходы и решения, например, решать качественные задачи с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опорои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̆ на изученные физические законы, закономерности и физические явления (на базовом уровне); </w:t>
      </w:r>
    </w:p>
    <w:p w:rsidR="00B24585" w:rsidRPr="00B24585" w:rsidRDefault="00B24585" w:rsidP="00B24585">
      <w:pPr>
        <w:numPr>
          <w:ilvl w:val="1"/>
          <w:numId w:val="5"/>
        </w:numPr>
        <w:spacing w:after="0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проводить исследования условий равновесия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твёрдого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 тела, имеющего ось вращения; конструирование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кронштейнов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расчёт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 сил упругости; изучение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устойчивости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твёрдого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 тела, имеющего площадь опоры. </w:t>
      </w:r>
    </w:p>
    <w:p w:rsidR="00B24585" w:rsidRPr="00B24585" w:rsidRDefault="00B24585" w:rsidP="00B24585">
      <w:pPr>
        <w:spacing w:after="34" w:line="316" w:lineRule="auto"/>
        <w:ind w:right="3" w:firstLine="361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Формирование универсальных учебных </w:t>
      </w:r>
      <w:r w:rsidRPr="00B24585">
        <w:rPr>
          <w:rFonts w:ascii="Times New Roman" w:eastAsia="Times New Roman" w:hAnsi="Times New Roman" w:cs="Times New Roman"/>
          <w:b/>
          <w:sz w:val="24"/>
        </w:rPr>
        <w:t xml:space="preserve">познавательных </w:t>
      </w:r>
      <w:r w:rsidRPr="00B24585">
        <w:rPr>
          <w:rFonts w:ascii="Times New Roman" w:eastAsia="Times New Roman" w:hAnsi="Times New Roman" w:cs="Times New Roman"/>
          <w:sz w:val="24"/>
        </w:rPr>
        <w:t xml:space="preserve">действий включает работу с информацией: </w:t>
      </w:r>
    </w:p>
    <w:p w:rsidR="00B24585" w:rsidRPr="00B24585" w:rsidRDefault="00B24585" w:rsidP="00B24585">
      <w:pPr>
        <w:numPr>
          <w:ilvl w:val="1"/>
          <w:numId w:val="5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знаний, открытиях в современной науке; </w:t>
      </w:r>
    </w:p>
    <w:p w:rsidR="00B24585" w:rsidRPr="00B24585" w:rsidRDefault="00B24585" w:rsidP="00B24585">
      <w:pPr>
        <w:numPr>
          <w:ilvl w:val="1"/>
          <w:numId w:val="5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 технологии для поиска, структурирования, интерпретации и представления информации при подготовке сообщений о применении законов физики, химии в технике и технологиях; </w:t>
      </w:r>
    </w:p>
    <w:p w:rsidR="00B24585" w:rsidRPr="00B24585" w:rsidRDefault="00B24585" w:rsidP="00B24585">
      <w:pPr>
        <w:numPr>
          <w:ilvl w:val="1"/>
          <w:numId w:val="5"/>
        </w:numPr>
        <w:spacing w:after="0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использовать </w:t>
      </w:r>
      <w:r w:rsidRPr="00B24585">
        <w:rPr>
          <w:rFonts w:ascii="Times New Roman" w:eastAsia="Times New Roman" w:hAnsi="Times New Roman" w:cs="Times New Roman"/>
          <w:sz w:val="24"/>
          <w:lang w:val="en-US"/>
        </w:rPr>
        <w:t>IT</w:t>
      </w:r>
      <w:r w:rsidRPr="00B24585">
        <w:rPr>
          <w:rFonts w:ascii="Times New Roman" w:eastAsia="Times New Roman" w:hAnsi="Times New Roman" w:cs="Times New Roman"/>
          <w:sz w:val="24"/>
        </w:rPr>
        <w:t xml:space="preserve">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 </w:t>
      </w:r>
    </w:p>
    <w:p w:rsidR="00B24585" w:rsidRPr="00B24585" w:rsidRDefault="00B24585" w:rsidP="00B24585">
      <w:pPr>
        <w:spacing w:after="34" w:line="316" w:lineRule="auto"/>
        <w:ind w:right="3" w:firstLine="361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Формирование универсальных учебных </w:t>
      </w:r>
      <w:r w:rsidRPr="00B24585">
        <w:rPr>
          <w:rFonts w:ascii="Times New Roman" w:eastAsia="Times New Roman" w:hAnsi="Times New Roman" w:cs="Times New Roman"/>
          <w:b/>
          <w:sz w:val="24"/>
        </w:rPr>
        <w:t xml:space="preserve">коммуникативных </w:t>
      </w:r>
      <w:r w:rsidRPr="00B24585">
        <w:rPr>
          <w:rFonts w:ascii="Times New Roman" w:eastAsia="Times New Roman" w:hAnsi="Times New Roman" w:cs="Times New Roman"/>
          <w:sz w:val="24"/>
        </w:rPr>
        <w:t xml:space="preserve">действий включает умения: </w:t>
      </w:r>
    </w:p>
    <w:p w:rsidR="00B24585" w:rsidRPr="00B24585" w:rsidRDefault="00B24585" w:rsidP="00B24585">
      <w:pPr>
        <w:numPr>
          <w:ilvl w:val="1"/>
          <w:numId w:val="5"/>
        </w:numPr>
        <w:spacing w:after="57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аргументированно вести диалог, развернуто и логично излагать свою точку зрения;  </w:t>
      </w:r>
    </w:p>
    <w:p w:rsidR="00B24585" w:rsidRPr="00B24585" w:rsidRDefault="00B24585" w:rsidP="00B24585">
      <w:pPr>
        <w:numPr>
          <w:ilvl w:val="1"/>
          <w:numId w:val="5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при обсуждении физических, химических, биологических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 </w:t>
      </w:r>
    </w:p>
    <w:p w:rsidR="00B24585" w:rsidRPr="00B24585" w:rsidRDefault="00B24585" w:rsidP="00B24585">
      <w:pPr>
        <w:numPr>
          <w:ilvl w:val="1"/>
          <w:numId w:val="5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работать в группе при выполнении проектных работ; при планировании, проведении и интерпретации результатов опытов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межпредметного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 характера (например, по темам «Движение в природе», «Теплообмен в живой природе», «Электромагнитные явления в природе», «Световые явления в природе»).  </w:t>
      </w:r>
    </w:p>
    <w:p w:rsidR="00B24585" w:rsidRPr="00B24585" w:rsidRDefault="00B24585" w:rsidP="00B24585">
      <w:pPr>
        <w:spacing w:after="100"/>
        <w:ind w:left="346"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Формирование универсальных учебных </w:t>
      </w:r>
      <w:r w:rsidRPr="00B24585">
        <w:rPr>
          <w:rFonts w:ascii="Times New Roman" w:eastAsia="Times New Roman" w:hAnsi="Times New Roman" w:cs="Times New Roman"/>
          <w:b/>
          <w:sz w:val="24"/>
        </w:rPr>
        <w:t>регулятивных</w:t>
      </w:r>
      <w:r w:rsidRPr="00B24585">
        <w:rPr>
          <w:rFonts w:ascii="Times New Roman" w:eastAsia="Times New Roman" w:hAnsi="Times New Roman" w:cs="Times New Roman"/>
          <w:sz w:val="24"/>
        </w:rPr>
        <w:t xml:space="preserve"> действий включает умения: </w:t>
      </w:r>
    </w:p>
    <w:p w:rsidR="00B24585" w:rsidRPr="00B24585" w:rsidRDefault="00B24585" w:rsidP="00B24585">
      <w:pPr>
        <w:numPr>
          <w:ilvl w:val="1"/>
          <w:numId w:val="5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самостоятельно осуществлять познавательную деятельность в области физики, химии, биологии, выявлять проблемы, ставить и формулировать задачи;  </w:t>
      </w:r>
    </w:p>
    <w:p w:rsidR="00B24585" w:rsidRPr="00B24585" w:rsidRDefault="00B24585" w:rsidP="00B24585">
      <w:pPr>
        <w:numPr>
          <w:ilvl w:val="1"/>
          <w:numId w:val="5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lastRenderedPageBreak/>
        <w:t xml:space="preserve">самостоятельно составлять план решения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расчётных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 и качественных задач по физике и химии, план выполнения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практическои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̆ или исследовательской работы с учетом имеющихся ресурсов и собственных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возможностеи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̆;  </w:t>
      </w:r>
    </w:p>
    <w:p w:rsidR="00B24585" w:rsidRPr="00B24585" w:rsidRDefault="00B24585" w:rsidP="00B24585">
      <w:pPr>
        <w:numPr>
          <w:ilvl w:val="1"/>
          <w:numId w:val="5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делать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осознанныи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̆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  </w:t>
      </w:r>
    </w:p>
    <w:p w:rsidR="00B24585" w:rsidRPr="00B24585" w:rsidRDefault="00B24585" w:rsidP="00B24585">
      <w:pPr>
        <w:numPr>
          <w:ilvl w:val="1"/>
          <w:numId w:val="5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использовать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приёмы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 рефлексии для оценки ситуации, выбора верного решения при решении качественных и расчетных задач;  </w:t>
      </w:r>
    </w:p>
    <w:p w:rsidR="00B24585" w:rsidRPr="00B24585" w:rsidRDefault="00B24585" w:rsidP="00B24585">
      <w:pPr>
        <w:numPr>
          <w:ilvl w:val="1"/>
          <w:numId w:val="5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принимать мотивы и аргументы других участников при анализе и обсуждении результатов учебных исследований или решения физических задач.  </w:t>
      </w:r>
    </w:p>
    <w:p w:rsidR="00B24585" w:rsidRPr="00B24585" w:rsidRDefault="00B24585" w:rsidP="00B24585">
      <w:pPr>
        <w:numPr>
          <w:ilvl w:val="1"/>
          <w:numId w:val="3"/>
        </w:numPr>
        <w:spacing w:after="71" w:line="316" w:lineRule="auto"/>
        <w:ind w:right="171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B24585">
        <w:rPr>
          <w:rFonts w:ascii="Times New Roman" w:eastAsia="Times New Roman" w:hAnsi="Times New Roman" w:cs="Times New Roman"/>
          <w:b/>
          <w:sz w:val="24"/>
          <w:lang w:val="en-US"/>
        </w:rPr>
        <w:t>Общественно-научные</w:t>
      </w:r>
      <w:proofErr w:type="spellEnd"/>
      <w:r w:rsidRPr="00B24585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B24585">
        <w:rPr>
          <w:rFonts w:ascii="Times New Roman" w:eastAsia="Times New Roman" w:hAnsi="Times New Roman" w:cs="Times New Roman"/>
          <w:b/>
          <w:sz w:val="24"/>
          <w:lang w:val="en-US"/>
        </w:rPr>
        <w:t>предметы</w:t>
      </w:r>
      <w:proofErr w:type="spellEnd"/>
      <w:r w:rsidRPr="00B24585">
        <w:rPr>
          <w:rFonts w:ascii="Times New Roman" w:eastAsia="Times New Roman" w:hAnsi="Times New Roman" w:cs="Times New Roman"/>
          <w:b/>
          <w:sz w:val="24"/>
          <w:lang w:val="en-US"/>
        </w:rPr>
        <w:t xml:space="preserve">. </w:t>
      </w:r>
    </w:p>
    <w:p w:rsidR="00B24585" w:rsidRPr="00B24585" w:rsidRDefault="00B24585" w:rsidP="00B24585">
      <w:p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Формирование универсальных учебных </w:t>
      </w:r>
      <w:r w:rsidRPr="00B24585">
        <w:rPr>
          <w:rFonts w:ascii="Times New Roman" w:eastAsia="Times New Roman" w:hAnsi="Times New Roman" w:cs="Times New Roman"/>
          <w:b/>
          <w:sz w:val="24"/>
        </w:rPr>
        <w:t>познавательных</w:t>
      </w:r>
      <w:r w:rsidRPr="00B24585">
        <w:rPr>
          <w:rFonts w:ascii="Times New Roman" w:eastAsia="Times New Roman" w:hAnsi="Times New Roman" w:cs="Times New Roman"/>
          <w:sz w:val="24"/>
        </w:rPr>
        <w:t xml:space="preserve"> действий включает базовые логические действия: </w:t>
      </w:r>
    </w:p>
    <w:p w:rsidR="00B24585" w:rsidRPr="00B24585" w:rsidRDefault="00B24585" w:rsidP="00B24585">
      <w:pPr>
        <w:numPr>
          <w:ilvl w:val="1"/>
          <w:numId w:val="8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характеризовать, опираясь на социально-гуманитарные знания, российские духовно-нравственные ценности, раскрывать их взаимосвязь, историческую обусловленность, актуальность в современных условиях;  </w:t>
      </w:r>
    </w:p>
    <w:p w:rsidR="00B24585" w:rsidRPr="00B24585" w:rsidRDefault="00B24585" w:rsidP="00B24585">
      <w:pPr>
        <w:numPr>
          <w:ilvl w:val="1"/>
          <w:numId w:val="8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самостоятельно формулировать социальные проблемы,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институтов;  </w:t>
      </w:r>
    </w:p>
    <w:p w:rsidR="00B24585" w:rsidRPr="00B24585" w:rsidRDefault="00B24585" w:rsidP="00B24585">
      <w:pPr>
        <w:numPr>
          <w:ilvl w:val="1"/>
          <w:numId w:val="8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устанавливать существенные признак или основания для классификации и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типологизации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 социальных явлений прошлого и современности; группировать, систематизировать исторические факты по самостоятельно определяемому признаку, например, по хронологии, принадлежности к историческим процессам, типологическим основаниям, проводить классификацию стран по особенностям географического положения, формам правления и типам государственного устройства; </w:t>
      </w:r>
    </w:p>
    <w:p w:rsidR="00B24585" w:rsidRPr="00B24585" w:rsidRDefault="00B24585" w:rsidP="00B24585">
      <w:pPr>
        <w:numPr>
          <w:ilvl w:val="1"/>
          <w:numId w:val="8"/>
        </w:numPr>
        <w:spacing w:after="50" w:line="303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выявлять причинно-следственные, функциональные, иерархические и другие связи подсистем и элементов общества, например, мышления и деятельности, экономической </w:t>
      </w:r>
      <w:r w:rsidRPr="00B24585">
        <w:rPr>
          <w:rFonts w:ascii="Times New Roman" w:eastAsia="Times New Roman" w:hAnsi="Times New Roman" w:cs="Times New Roman"/>
          <w:sz w:val="24"/>
        </w:rPr>
        <w:tab/>
        <w:t xml:space="preserve">деятельности </w:t>
      </w:r>
      <w:r w:rsidRPr="00B24585">
        <w:rPr>
          <w:rFonts w:ascii="Times New Roman" w:eastAsia="Times New Roman" w:hAnsi="Times New Roman" w:cs="Times New Roman"/>
          <w:sz w:val="24"/>
        </w:rPr>
        <w:tab/>
        <w:t xml:space="preserve">и </w:t>
      </w:r>
      <w:r w:rsidRPr="00B24585">
        <w:rPr>
          <w:rFonts w:ascii="Times New Roman" w:eastAsia="Times New Roman" w:hAnsi="Times New Roman" w:cs="Times New Roman"/>
          <w:sz w:val="24"/>
        </w:rPr>
        <w:tab/>
        <w:t xml:space="preserve">проблем </w:t>
      </w:r>
      <w:r w:rsidRPr="00B24585">
        <w:rPr>
          <w:rFonts w:ascii="Times New Roman" w:eastAsia="Times New Roman" w:hAnsi="Times New Roman" w:cs="Times New Roman"/>
          <w:sz w:val="24"/>
        </w:rPr>
        <w:tab/>
        <w:t xml:space="preserve">устойчивого </w:t>
      </w:r>
      <w:r w:rsidRPr="00B24585">
        <w:rPr>
          <w:rFonts w:ascii="Times New Roman" w:eastAsia="Times New Roman" w:hAnsi="Times New Roman" w:cs="Times New Roman"/>
          <w:sz w:val="24"/>
        </w:rPr>
        <w:tab/>
        <w:t xml:space="preserve">развития, макроэкономических показателей и качества жизни, изменениями содержания парниковых газов в атмосфере и наблюдаемыми климатическими изменениями; </w:t>
      </w:r>
    </w:p>
    <w:p w:rsidR="00B24585" w:rsidRPr="00B24585" w:rsidRDefault="00B24585" w:rsidP="00B24585">
      <w:pPr>
        <w:numPr>
          <w:ilvl w:val="1"/>
          <w:numId w:val="8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оценивать полученные социально-гуманитарные знания, социальные явления и события, их роль и последствия, например, значение географических факторов, определяющих остроту глобальных проблем, прогнозы развития человечества, значение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импортозамещения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 для экономики нашей страны; </w:t>
      </w:r>
    </w:p>
    <w:p w:rsidR="00B24585" w:rsidRPr="00B24585" w:rsidRDefault="00B24585" w:rsidP="00B24585">
      <w:pPr>
        <w:numPr>
          <w:ilvl w:val="1"/>
          <w:numId w:val="8"/>
        </w:numPr>
        <w:spacing w:after="0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lastRenderedPageBreak/>
        <w:t xml:space="preserve">вносить коррективы в деятельность, оценивать соответствие результатов целям, оценивать риски последствий деятельности, например, связанные с попытками фальсификации исторических фактов, отражающих важнейшие события истории России. </w:t>
      </w:r>
    </w:p>
    <w:p w:rsidR="00B24585" w:rsidRPr="00B24585" w:rsidRDefault="00B24585" w:rsidP="00B24585">
      <w:p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Формирование универсальных учебных </w:t>
      </w:r>
      <w:r w:rsidRPr="00B24585">
        <w:rPr>
          <w:rFonts w:ascii="Times New Roman" w:eastAsia="Times New Roman" w:hAnsi="Times New Roman" w:cs="Times New Roman"/>
          <w:b/>
          <w:sz w:val="24"/>
        </w:rPr>
        <w:t xml:space="preserve">познавательных </w:t>
      </w:r>
      <w:r w:rsidRPr="00B24585">
        <w:rPr>
          <w:rFonts w:ascii="Times New Roman" w:eastAsia="Times New Roman" w:hAnsi="Times New Roman" w:cs="Times New Roman"/>
          <w:sz w:val="24"/>
        </w:rPr>
        <w:t xml:space="preserve">действий включает базовые исследовательские действия: </w:t>
      </w:r>
    </w:p>
    <w:p w:rsidR="00B24585" w:rsidRPr="00B24585" w:rsidRDefault="00B24585" w:rsidP="00B24585">
      <w:pPr>
        <w:numPr>
          <w:ilvl w:val="1"/>
          <w:numId w:val="8"/>
        </w:numPr>
        <w:spacing w:after="37" w:line="315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владеть навыками учебно-исследовательской и проектной деятельности для формулирования и обоснования собственной точки зрения (версии, оценки) с использования фактического материала, в том числе используя источники социальной информации разных типов; представлять ее результаты в виде завершенных проектов, презентаций, творческих работ социальной и междисциплинарной направленности; </w:t>
      </w:r>
    </w:p>
    <w:p w:rsidR="00B24585" w:rsidRPr="00B24585" w:rsidRDefault="00B24585" w:rsidP="00B24585">
      <w:pPr>
        <w:numPr>
          <w:ilvl w:val="1"/>
          <w:numId w:val="8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анализировать полученные в ходе решения задачи результаты для описания (реконструкции) в устной и письменной форме исторических событий, явлений, процессов истории родного края, истории России и всемирной истории; </w:t>
      </w:r>
    </w:p>
    <w:p w:rsidR="00B24585" w:rsidRPr="00B24585" w:rsidRDefault="00B24585" w:rsidP="00B24585">
      <w:pPr>
        <w:numPr>
          <w:ilvl w:val="1"/>
          <w:numId w:val="8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формулировать аргументы для подтверждения/опровержения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аргументацию, выбирать наиболее аргументированную позицию; </w:t>
      </w:r>
    </w:p>
    <w:p w:rsidR="00B24585" w:rsidRPr="00B24585" w:rsidRDefault="00B24585" w:rsidP="00B24585">
      <w:pPr>
        <w:numPr>
          <w:ilvl w:val="1"/>
          <w:numId w:val="8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 при выполнении практических работ; </w:t>
      </w:r>
    </w:p>
    <w:p w:rsidR="00B24585" w:rsidRPr="00B24585" w:rsidRDefault="00B24585" w:rsidP="00B24585">
      <w:pPr>
        <w:numPr>
          <w:ilvl w:val="1"/>
          <w:numId w:val="8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проявлять способность и готовность к самостоятельному поиску методов решения практических задач, применению различных методов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метод; владеть элементами научной методологии социального познания. </w:t>
      </w:r>
    </w:p>
    <w:p w:rsidR="00B24585" w:rsidRPr="00B24585" w:rsidRDefault="00B24585" w:rsidP="00B24585">
      <w:pPr>
        <w:spacing w:after="34" w:line="316" w:lineRule="auto"/>
        <w:ind w:right="3" w:firstLine="361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Формирование универсальных учебных </w:t>
      </w:r>
      <w:r w:rsidRPr="00B24585">
        <w:rPr>
          <w:rFonts w:ascii="Times New Roman" w:eastAsia="Times New Roman" w:hAnsi="Times New Roman" w:cs="Times New Roman"/>
          <w:b/>
          <w:sz w:val="24"/>
        </w:rPr>
        <w:t>познавательных</w:t>
      </w:r>
      <w:r w:rsidRPr="00B24585">
        <w:rPr>
          <w:rFonts w:ascii="Times New Roman" w:eastAsia="Times New Roman" w:hAnsi="Times New Roman" w:cs="Times New Roman"/>
          <w:sz w:val="24"/>
        </w:rPr>
        <w:t xml:space="preserve"> действий включает работу с информацией: </w:t>
      </w:r>
    </w:p>
    <w:p w:rsidR="00B24585" w:rsidRPr="00B24585" w:rsidRDefault="00B24585" w:rsidP="00B24585">
      <w:pPr>
        <w:numPr>
          <w:ilvl w:val="1"/>
          <w:numId w:val="8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владеть навыками получения социальной информации из источников разных типов и различать в ней события, явления, процессы; факты и мнения, описания и объяснения, гипотезы и теории, обобщать историческую информацию по истории России и зарубежных стран;  </w:t>
      </w:r>
    </w:p>
    <w:p w:rsidR="00B24585" w:rsidRPr="00B24585" w:rsidRDefault="00B24585" w:rsidP="00B24585">
      <w:pPr>
        <w:numPr>
          <w:ilvl w:val="1"/>
          <w:numId w:val="8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lastRenderedPageBreak/>
        <w:t xml:space="preserve">извлекать социальную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осуществлять анализ, систематизацию и интерпретацию информации различных видов и форм представления;  </w:t>
      </w:r>
    </w:p>
    <w:p w:rsidR="00B24585" w:rsidRPr="00B24585" w:rsidRDefault="00B24585" w:rsidP="00B24585">
      <w:pPr>
        <w:numPr>
          <w:ilvl w:val="1"/>
          <w:numId w:val="8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B24585" w:rsidRPr="00B24585" w:rsidRDefault="00B24585" w:rsidP="00B24585">
      <w:pPr>
        <w:numPr>
          <w:ilvl w:val="1"/>
          <w:numId w:val="8"/>
        </w:numPr>
        <w:spacing w:after="0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оценивать достоверность информации на основе различения видов письменных исторических источников по истории России и всемирной истории, выявления позиции автора документа и участников событий, основной мысли, основной и дополнительной информации, достоверности содержания. </w:t>
      </w:r>
    </w:p>
    <w:p w:rsidR="00B24585" w:rsidRPr="00B24585" w:rsidRDefault="00B24585" w:rsidP="00B24585">
      <w:pPr>
        <w:spacing w:after="34" w:line="316" w:lineRule="auto"/>
        <w:ind w:right="3" w:firstLine="361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Формирование универсальных учебных </w:t>
      </w:r>
      <w:r w:rsidRPr="00B24585">
        <w:rPr>
          <w:rFonts w:ascii="Times New Roman" w:eastAsia="Times New Roman" w:hAnsi="Times New Roman" w:cs="Times New Roman"/>
          <w:b/>
          <w:sz w:val="24"/>
        </w:rPr>
        <w:t xml:space="preserve">коммуникативных </w:t>
      </w:r>
      <w:r w:rsidRPr="00B24585">
        <w:rPr>
          <w:rFonts w:ascii="Times New Roman" w:eastAsia="Times New Roman" w:hAnsi="Times New Roman" w:cs="Times New Roman"/>
          <w:sz w:val="24"/>
        </w:rPr>
        <w:t xml:space="preserve">действий включает умения: </w:t>
      </w:r>
    </w:p>
    <w:p w:rsidR="00B24585" w:rsidRPr="00B24585" w:rsidRDefault="00B24585" w:rsidP="00B24585">
      <w:pPr>
        <w:numPr>
          <w:ilvl w:val="1"/>
          <w:numId w:val="8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владеть различными способами общения и взаимодействия с учетом понимания особенностей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 </w:t>
      </w:r>
    </w:p>
    <w:p w:rsidR="00B24585" w:rsidRPr="00B24585" w:rsidRDefault="00B24585" w:rsidP="00B24585">
      <w:pPr>
        <w:numPr>
          <w:ilvl w:val="1"/>
          <w:numId w:val="8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выбирать тематику и методы совместных действий с учетом возможностей каждого члена коллектива при участии в диалогическом и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полилогическом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 общении по вопросам развития общества в прошлом и сегодня; </w:t>
      </w:r>
    </w:p>
    <w:p w:rsidR="00B24585" w:rsidRPr="00B24585" w:rsidRDefault="00B24585" w:rsidP="00B24585">
      <w:pPr>
        <w:numPr>
          <w:ilvl w:val="1"/>
          <w:numId w:val="8"/>
        </w:numPr>
        <w:spacing w:after="12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ориентироваться в направлениях профессиональной деятельности, связанных с социально-гуманитарной подготовкой. </w:t>
      </w:r>
    </w:p>
    <w:p w:rsidR="00B24585" w:rsidRPr="00B24585" w:rsidRDefault="00B24585" w:rsidP="00B24585">
      <w:pPr>
        <w:spacing w:after="100"/>
        <w:ind w:left="346"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Формирование универсальных учебных </w:t>
      </w:r>
      <w:r w:rsidRPr="00B24585">
        <w:rPr>
          <w:rFonts w:ascii="Times New Roman" w:eastAsia="Times New Roman" w:hAnsi="Times New Roman" w:cs="Times New Roman"/>
          <w:b/>
          <w:sz w:val="24"/>
        </w:rPr>
        <w:t xml:space="preserve">регулятивных </w:t>
      </w:r>
      <w:r w:rsidRPr="00B24585">
        <w:rPr>
          <w:rFonts w:ascii="Times New Roman" w:eastAsia="Times New Roman" w:hAnsi="Times New Roman" w:cs="Times New Roman"/>
          <w:sz w:val="24"/>
        </w:rPr>
        <w:t xml:space="preserve">действий включает умения: </w:t>
      </w:r>
    </w:p>
    <w:p w:rsidR="00B24585" w:rsidRPr="00B24585" w:rsidRDefault="00B24585" w:rsidP="00B24585">
      <w:pPr>
        <w:numPr>
          <w:ilvl w:val="1"/>
          <w:numId w:val="8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 </w:t>
      </w:r>
    </w:p>
    <w:p w:rsidR="00B24585" w:rsidRPr="00B24585" w:rsidRDefault="00B24585" w:rsidP="00B24585">
      <w:pPr>
        <w:numPr>
          <w:ilvl w:val="1"/>
          <w:numId w:val="8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принимать мотивы и аргументы других людей при анализе результатов деятельности, используя социально-гуманитарные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позиции. </w:t>
      </w:r>
    </w:p>
    <w:p w:rsidR="00B24585" w:rsidRPr="00B24585" w:rsidRDefault="00B24585" w:rsidP="00B24585">
      <w:pPr>
        <w:spacing w:after="71"/>
        <w:ind w:firstLine="361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b/>
          <w:sz w:val="24"/>
        </w:rPr>
        <w:lastRenderedPageBreak/>
        <w:t xml:space="preserve">Особенности реализации основных направлений и форм </w:t>
      </w:r>
      <w:proofErr w:type="spellStart"/>
      <w:r w:rsidRPr="00B24585">
        <w:rPr>
          <w:rFonts w:ascii="Times New Roman" w:eastAsia="Times New Roman" w:hAnsi="Times New Roman" w:cs="Times New Roman"/>
          <w:b/>
          <w:sz w:val="24"/>
        </w:rPr>
        <w:t>учебноисследовательской</w:t>
      </w:r>
      <w:proofErr w:type="spellEnd"/>
      <w:r w:rsidRPr="00B24585">
        <w:rPr>
          <w:rFonts w:ascii="Times New Roman" w:eastAsia="Times New Roman" w:hAnsi="Times New Roman" w:cs="Times New Roman"/>
          <w:b/>
          <w:sz w:val="24"/>
        </w:rPr>
        <w:t xml:space="preserve"> и проектной деятельности в рамках урочной и внеурочной деятельности. </w:t>
      </w:r>
    </w:p>
    <w:p w:rsidR="00B24585" w:rsidRPr="00B24585" w:rsidRDefault="00B24585" w:rsidP="00B24585">
      <w:pPr>
        <w:spacing w:after="34" w:line="316" w:lineRule="auto"/>
        <w:ind w:right="3" w:firstLine="706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ФГОС СОО определяет </w:t>
      </w:r>
      <w:r w:rsidRPr="00B24585">
        <w:rPr>
          <w:rFonts w:ascii="Times New Roman" w:eastAsia="Times New Roman" w:hAnsi="Times New Roman" w:cs="Times New Roman"/>
          <w:b/>
          <w:sz w:val="24"/>
        </w:rPr>
        <w:t>индивидуальный проект</w:t>
      </w:r>
      <w:r w:rsidRPr="00B24585">
        <w:rPr>
          <w:rFonts w:ascii="Times New Roman" w:eastAsia="Times New Roman" w:hAnsi="Times New Roman" w:cs="Times New Roman"/>
          <w:sz w:val="24"/>
        </w:rPr>
        <w:t xml:space="preserve"> как особую форму организации деятельности обучающихся (учебное исследование или учебный проект). Индивидуальный проект выполняется обучающимся самостоятельно под руководством учителя (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тьютора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</w:t>
      </w:r>
    </w:p>
    <w:p w:rsidR="00B24585" w:rsidRPr="00B24585" w:rsidRDefault="00B24585" w:rsidP="00B24585">
      <w:pPr>
        <w:spacing w:after="100"/>
        <w:ind w:left="706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  <w:u w:val="single" w:color="000000"/>
        </w:rPr>
        <w:t>Результаты выполнения индивидуального проекта должны отражать:</w:t>
      </w:r>
      <w:r w:rsidRPr="00B24585">
        <w:rPr>
          <w:rFonts w:ascii="Times New Roman" w:eastAsia="Times New Roman" w:hAnsi="Times New Roman" w:cs="Times New Roman"/>
          <w:sz w:val="24"/>
        </w:rPr>
        <w:t xml:space="preserve"> </w:t>
      </w:r>
    </w:p>
    <w:p w:rsidR="00B24585" w:rsidRPr="00B24585" w:rsidRDefault="00B24585" w:rsidP="00B24585">
      <w:pPr>
        <w:numPr>
          <w:ilvl w:val="1"/>
          <w:numId w:val="8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B24585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 навыков коммуникативной, учебно-исследовательской деятельности, критического мышления; </w:t>
      </w:r>
    </w:p>
    <w:p w:rsidR="00B24585" w:rsidRPr="00B24585" w:rsidRDefault="00B24585" w:rsidP="00B24585">
      <w:pPr>
        <w:numPr>
          <w:ilvl w:val="1"/>
          <w:numId w:val="8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способность к инновационной, аналитической, творческой, интеллектуальной деятельности; </w:t>
      </w:r>
    </w:p>
    <w:p w:rsidR="00B24585" w:rsidRPr="00B24585" w:rsidRDefault="00B24585" w:rsidP="00B24585">
      <w:pPr>
        <w:numPr>
          <w:ilvl w:val="1"/>
          <w:numId w:val="8"/>
        </w:numPr>
        <w:spacing w:after="34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B24585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B24585" w:rsidRPr="00B24585" w:rsidRDefault="00B24585" w:rsidP="00B24585">
      <w:pPr>
        <w:numPr>
          <w:ilvl w:val="1"/>
          <w:numId w:val="8"/>
        </w:numPr>
        <w:spacing w:after="0" w:line="316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</w:r>
    </w:p>
    <w:p w:rsidR="00B24585" w:rsidRPr="00B24585" w:rsidRDefault="00B24585" w:rsidP="00B24585">
      <w:pPr>
        <w:spacing w:after="34" w:line="316" w:lineRule="auto"/>
        <w:ind w:right="3" w:firstLine="361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</w:t>
      </w:r>
    </w:p>
    <w:p w:rsidR="00B24585" w:rsidRPr="00B24585" w:rsidRDefault="00B24585" w:rsidP="00B24585">
      <w:pPr>
        <w:spacing w:after="0" w:line="316" w:lineRule="auto"/>
        <w:ind w:right="3" w:firstLine="361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Включение обучающихся в учебно-исследовательскую и проектную деятельность, призванную обеспечивать формирование у них опыта применения УУД в жизненных ситуациях, навыков учебного сотрудничества и социального взаимодействия со сверстниками, обучающимися младшего и старшего возраста, взрослыми, на уровне среднего общего образования, имеет свои особенности.  </w:t>
      </w:r>
    </w:p>
    <w:p w:rsidR="00B24585" w:rsidRPr="00B24585" w:rsidRDefault="00B24585" w:rsidP="00B24585">
      <w:pPr>
        <w:spacing w:after="0" w:line="316" w:lineRule="auto"/>
        <w:ind w:right="3" w:firstLine="361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На уровне среднего общего образования исследование и проект выполняют в значительной степени функции инструментов учебной деятельности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полидисциплинарного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 характера, необходимых для освоения социальной жизни и культуры. Обучающиеся самостоятельно формулируют </w:t>
      </w:r>
      <w:proofErr w:type="spellStart"/>
      <w:r w:rsidRPr="00B24585">
        <w:rPr>
          <w:rFonts w:ascii="Times New Roman" w:eastAsia="Times New Roman" w:hAnsi="Times New Roman" w:cs="Times New Roman"/>
          <w:sz w:val="24"/>
        </w:rPr>
        <w:t>предпроектную</w:t>
      </w:r>
      <w:proofErr w:type="spellEnd"/>
      <w:r w:rsidRPr="00B24585">
        <w:rPr>
          <w:rFonts w:ascii="Times New Roman" w:eastAsia="Times New Roman" w:hAnsi="Times New Roman" w:cs="Times New Roman"/>
          <w:sz w:val="24"/>
        </w:rPr>
        <w:t xml:space="preserve"> идею, ставят цели, описывают необходимые ресурсы и другое. Используются элементы математического моделирования и анализа как инструмент интерпретации результатов исследования. Проблематика и методология индивидуального проекта должны быть </w:t>
      </w:r>
      <w:r w:rsidRPr="00B24585">
        <w:rPr>
          <w:rFonts w:ascii="Times New Roman" w:eastAsia="Times New Roman" w:hAnsi="Times New Roman" w:cs="Times New Roman"/>
          <w:sz w:val="24"/>
        </w:rPr>
        <w:lastRenderedPageBreak/>
        <w:t xml:space="preserve">ориентированы на интеграцию знаний и использование методов двух и более учебных предметов одной или нескольких предметных областей. </w:t>
      </w:r>
    </w:p>
    <w:p w:rsidR="00B24585" w:rsidRPr="00B24585" w:rsidRDefault="00B24585" w:rsidP="00B24585">
      <w:pPr>
        <w:spacing w:after="0" w:line="316" w:lineRule="auto"/>
        <w:ind w:right="3" w:firstLine="361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На уровне среднего общего образования обучающиеся определяют параметры и критерии успешности реализации проекта. Презентация результатов проектной работы может проводиться не в школе, а в том социальном и культурном пространстве, где проект разворачивался. Если это социальный проект, то его результаты могут быть представлены местному сообществу или сообществу волонтерских организаций. Если бизнес-проект – сообществу бизнесменов, деловых людей. </w:t>
      </w:r>
    </w:p>
    <w:p w:rsidR="00B24585" w:rsidRPr="00B24585" w:rsidRDefault="00B24585" w:rsidP="00B24585">
      <w:pPr>
        <w:spacing w:after="11" w:line="316" w:lineRule="auto"/>
        <w:ind w:right="3" w:firstLine="361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На уровне среднего общего образования приоритетными направлениями проектной и исследовательской деятельности являются: социальное; бизнес-проектирование; исследовательское; инженерное; информационное. </w:t>
      </w:r>
    </w:p>
    <w:p w:rsidR="00B24585" w:rsidRPr="00B24585" w:rsidRDefault="00B24585" w:rsidP="00B24585">
      <w:pPr>
        <w:spacing w:after="0" w:line="316" w:lineRule="auto"/>
        <w:ind w:right="3" w:firstLine="361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Результатами учебного исследованиями могут быть научный доклад, реферат, макет, опытный образец, разработка, информационный продукт, а также образовательное событие, социальное мероприятие (акция).  </w:t>
      </w:r>
    </w:p>
    <w:p w:rsidR="00B24585" w:rsidRPr="00B24585" w:rsidRDefault="00B24585" w:rsidP="00B24585">
      <w:pPr>
        <w:spacing w:after="0" w:line="303" w:lineRule="auto"/>
        <w:ind w:right="-6"/>
        <w:jc w:val="right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Результаты работы оцениваются по критериям, определенным Положением об индивидуальном проекте на уровне среднего общего образования МАОУ СОШ № 40 г. Томска. Для учебного исследования главное заключается в актуальности избранной проблемы, полноте, последовательности, обоснованности решения поставленных задач. Для учебного проекта важно, в какой мере практически значим полученный результат, насколько эффективно техническое устройство, программный продукт, инженерная конструкция и другие. </w:t>
      </w:r>
    </w:p>
    <w:p w:rsidR="00B24585" w:rsidRPr="00B24585" w:rsidRDefault="00B24585" w:rsidP="00B24585">
      <w:pPr>
        <w:spacing w:after="0" w:line="316" w:lineRule="auto"/>
        <w:ind w:right="3" w:firstLine="361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Организация педагогического сопровождения индивидуального проекта должна осуществляться с учетом специфики профиля обучения, а также образовательных интересов обучающихся. Целесообразно соблюдать общий алгоритм педагогического сопровождения индивидуального проекта, включающий вычленение проблемы и формулирование темы проекта, постановку целей и задач, сбор информации/исследование/разработку образца, подготовку и защиту проекта, анализ результатов выполнения проекта, оценку качества выполнения. </w:t>
      </w:r>
    </w:p>
    <w:p w:rsidR="00B24585" w:rsidRPr="00B24585" w:rsidRDefault="00B24585" w:rsidP="00B24585">
      <w:pPr>
        <w:spacing w:after="34" w:line="316" w:lineRule="auto"/>
        <w:ind w:right="3" w:firstLine="361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Процедура публичной защиты индивидуального проекта может быть организована в рамках проведения ученических научных конференций, а также в рамках итоговых аттестационных испытаний (защита проекта). Независимо от формата мероприятий, на заключительном мероприятии отчетного этапа обучающимся должна быть обеспечена возможность:  </w:t>
      </w:r>
    </w:p>
    <w:p w:rsidR="00B24585" w:rsidRPr="00B24585" w:rsidRDefault="00B24585" w:rsidP="00B24585">
      <w:pPr>
        <w:numPr>
          <w:ilvl w:val="0"/>
          <w:numId w:val="9"/>
        </w:numPr>
        <w:spacing w:after="11" w:line="316" w:lineRule="auto"/>
        <w:ind w:right="3" w:hanging="370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представить результаты своей работы в форме письменных отчетных материалов, готового проектного продукта, устного выступления и электронной презентации; - публично обсудить результаты деятельности с обучающимися, педагогами, родителями, специалистами-экспертами, организациями-партнерами; </w:t>
      </w:r>
    </w:p>
    <w:p w:rsidR="00B24585" w:rsidRPr="00B24585" w:rsidRDefault="00B24585" w:rsidP="00B24585">
      <w:pPr>
        <w:numPr>
          <w:ilvl w:val="0"/>
          <w:numId w:val="9"/>
        </w:numPr>
        <w:spacing w:after="0" w:line="316" w:lineRule="auto"/>
        <w:ind w:right="3" w:hanging="370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t xml:space="preserve">получить квалифицированную оценку результатов своей деятельности от членов педагогического коллектива и независимого экспертного сообщества (представители вузов, научных организаций и других). </w:t>
      </w:r>
    </w:p>
    <w:p w:rsidR="00B24585" w:rsidRPr="00B24585" w:rsidRDefault="00B24585" w:rsidP="00B24585">
      <w:pPr>
        <w:spacing w:after="0" w:line="316" w:lineRule="auto"/>
        <w:ind w:right="3" w:firstLine="706"/>
        <w:jc w:val="both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Times New Roman" w:eastAsia="Times New Roman" w:hAnsi="Times New Roman" w:cs="Times New Roman"/>
          <w:sz w:val="24"/>
        </w:rPr>
        <w:lastRenderedPageBreak/>
        <w:t xml:space="preserve">Регламент проведения защиты проекта, параметры и критерии оценки проектной деятельности должны быть известны обучающимся заранее. Параметры и критерии оценки проектной деятельности должны разрабатываться и обсуждаться с обучающимися. 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проекта. Для оценки проектной работы создается экспертная комиссия, в которую входят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работы. </w:t>
      </w:r>
    </w:p>
    <w:p w:rsidR="00B24585" w:rsidRPr="00B24585" w:rsidRDefault="00B24585" w:rsidP="00B24585">
      <w:pPr>
        <w:spacing w:after="0"/>
        <w:rPr>
          <w:rFonts w:ascii="Times New Roman" w:eastAsia="Times New Roman" w:hAnsi="Times New Roman" w:cs="Times New Roman"/>
          <w:sz w:val="24"/>
        </w:rPr>
      </w:pPr>
      <w:r w:rsidRPr="00B24585">
        <w:rPr>
          <w:rFonts w:ascii="Calibri" w:eastAsia="Calibri" w:hAnsi="Calibri" w:cs="Calibri"/>
        </w:rPr>
        <w:t xml:space="preserve"> </w:t>
      </w:r>
    </w:p>
    <w:p w:rsidR="005F6A30" w:rsidRPr="005F6A30" w:rsidRDefault="005F6A30" w:rsidP="005F6A30">
      <w:pPr>
        <w:numPr>
          <w:ilvl w:val="1"/>
          <w:numId w:val="10"/>
        </w:numPr>
        <w:spacing w:after="75" w:line="320" w:lineRule="auto"/>
        <w:ind w:right="13"/>
        <w:jc w:val="center"/>
        <w:rPr>
          <w:rFonts w:ascii="Times New Roman" w:eastAsia="Times New Roman" w:hAnsi="Times New Roman" w:cs="Times New Roman"/>
          <w:sz w:val="24"/>
        </w:rPr>
      </w:pPr>
      <w:r w:rsidRPr="005F6A30">
        <w:rPr>
          <w:rFonts w:ascii="Times New Roman" w:eastAsia="Times New Roman" w:hAnsi="Times New Roman" w:cs="Times New Roman"/>
          <w:b/>
          <w:sz w:val="24"/>
        </w:rPr>
        <w:t xml:space="preserve">Программа формирования универсальных учебных действий. </w:t>
      </w:r>
    </w:p>
    <w:p w:rsidR="005F6A30" w:rsidRPr="005F6A30" w:rsidRDefault="005F6A30" w:rsidP="005F6A30">
      <w:pPr>
        <w:spacing w:after="27"/>
        <w:rPr>
          <w:rFonts w:ascii="Times New Roman" w:eastAsia="Times New Roman" w:hAnsi="Times New Roman" w:cs="Times New Roman"/>
          <w:sz w:val="24"/>
        </w:rPr>
      </w:pPr>
      <w:r w:rsidRPr="005F6A30">
        <w:rPr>
          <w:rFonts w:ascii="Times New Roman" w:eastAsia="Times New Roman" w:hAnsi="Times New Roman" w:cs="Times New Roman"/>
          <w:b/>
          <w:sz w:val="24"/>
          <w:lang w:val="en-US"/>
        </w:rPr>
        <w:t>II</w:t>
      </w:r>
      <w:r w:rsidRPr="005F6A30">
        <w:rPr>
          <w:rFonts w:ascii="Times New Roman" w:eastAsia="Times New Roman" w:hAnsi="Times New Roman" w:cs="Times New Roman"/>
          <w:b/>
          <w:sz w:val="24"/>
        </w:rPr>
        <w:t>.2.</w:t>
      </w:r>
      <w:r w:rsidRPr="00EA6B55">
        <w:rPr>
          <w:rFonts w:ascii="Times New Roman" w:eastAsia="Times New Roman" w:hAnsi="Times New Roman" w:cs="Times New Roman"/>
          <w:b/>
          <w:sz w:val="24"/>
        </w:rPr>
        <w:t>2.</w:t>
      </w:r>
      <w:r w:rsidRPr="005F6A30">
        <w:rPr>
          <w:rFonts w:ascii="Times New Roman" w:eastAsia="Times New Roman" w:hAnsi="Times New Roman" w:cs="Times New Roman"/>
          <w:b/>
          <w:sz w:val="24"/>
        </w:rPr>
        <w:t xml:space="preserve">3. Организационный раздел. </w:t>
      </w:r>
    </w:p>
    <w:p w:rsidR="005F6A30" w:rsidRPr="005F6A30" w:rsidRDefault="005F6A30" w:rsidP="005F6A30">
      <w:pPr>
        <w:spacing w:after="29" w:line="320" w:lineRule="auto"/>
        <w:ind w:right="3" w:firstLine="706"/>
        <w:jc w:val="both"/>
        <w:rPr>
          <w:rFonts w:ascii="Times New Roman" w:eastAsia="Times New Roman" w:hAnsi="Times New Roman" w:cs="Times New Roman"/>
          <w:sz w:val="24"/>
        </w:rPr>
      </w:pPr>
      <w:r w:rsidRPr="005F6A30">
        <w:rPr>
          <w:rFonts w:ascii="Times New Roman" w:eastAsia="Times New Roman" w:hAnsi="Times New Roman" w:cs="Times New Roman"/>
          <w:sz w:val="24"/>
        </w:rPr>
        <w:t xml:space="preserve">Условия реализации программы формирования УУД должны обеспечить совершенствование компетенций проектной и учебно-исследовательской деятельности обучающихся.  </w:t>
      </w:r>
    </w:p>
    <w:p w:rsidR="005F6A30" w:rsidRPr="005F6A30" w:rsidRDefault="005F6A30" w:rsidP="005F6A30">
      <w:pPr>
        <w:spacing w:after="98"/>
        <w:ind w:left="706"/>
        <w:rPr>
          <w:rFonts w:ascii="Times New Roman" w:eastAsia="Times New Roman" w:hAnsi="Times New Roman" w:cs="Times New Roman"/>
          <w:sz w:val="24"/>
        </w:rPr>
      </w:pPr>
      <w:r w:rsidRPr="005F6A30">
        <w:rPr>
          <w:rFonts w:ascii="Times New Roman" w:eastAsia="Times New Roman" w:hAnsi="Times New Roman" w:cs="Times New Roman"/>
          <w:b/>
          <w:sz w:val="24"/>
          <w:u w:val="single" w:color="000000"/>
        </w:rPr>
        <w:t>Условия реализации</w:t>
      </w:r>
      <w:r w:rsidRPr="005F6A30">
        <w:rPr>
          <w:rFonts w:ascii="Times New Roman" w:eastAsia="Times New Roman" w:hAnsi="Times New Roman" w:cs="Times New Roman"/>
          <w:sz w:val="24"/>
          <w:u w:val="single" w:color="000000"/>
        </w:rPr>
        <w:t xml:space="preserve"> программы формирования УУД включают:</w:t>
      </w:r>
      <w:r w:rsidRPr="005F6A30">
        <w:rPr>
          <w:rFonts w:ascii="Times New Roman" w:eastAsia="Times New Roman" w:hAnsi="Times New Roman" w:cs="Times New Roman"/>
          <w:sz w:val="24"/>
        </w:rPr>
        <w:t xml:space="preserve"> </w:t>
      </w:r>
    </w:p>
    <w:p w:rsidR="005F6A30" w:rsidRPr="005F6A30" w:rsidRDefault="005F6A30" w:rsidP="005F6A30">
      <w:pPr>
        <w:numPr>
          <w:ilvl w:val="0"/>
          <w:numId w:val="11"/>
        </w:numPr>
        <w:spacing w:after="29" w:line="320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5F6A30">
        <w:rPr>
          <w:rFonts w:ascii="Times New Roman" w:eastAsia="Times New Roman" w:hAnsi="Times New Roman" w:cs="Times New Roman"/>
          <w:sz w:val="24"/>
        </w:rPr>
        <w:t xml:space="preserve">укомплектованность </w:t>
      </w:r>
      <w:r w:rsidRPr="005F6A30">
        <w:rPr>
          <w:rFonts w:ascii="Times New Roman" w:eastAsia="Times New Roman" w:hAnsi="Times New Roman" w:cs="Times New Roman"/>
          <w:sz w:val="24"/>
        </w:rPr>
        <w:tab/>
        <w:t xml:space="preserve">образовательной </w:t>
      </w:r>
      <w:r w:rsidRPr="005F6A30">
        <w:rPr>
          <w:rFonts w:ascii="Times New Roman" w:eastAsia="Times New Roman" w:hAnsi="Times New Roman" w:cs="Times New Roman"/>
          <w:sz w:val="24"/>
        </w:rPr>
        <w:tab/>
        <w:t xml:space="preserve">организации </w:t>
      </w:r>
      <w:r w:rsidRPr="005F6A30">
        <w:rPr>
          <w:rFonts w:ascii="Times New Roman" w:eastAsia="Times New Roman" w:hAnsi="Times New Roman" w:cs="Times New Roman"/>
          <w:sz w:val="24"/>
        </w:rPr>
        <w:tab/>
        <w:t xml:space="preserve">педагогическими, руководящими и иными работниками; </w:t>
      </w:r>
    </w:p>
    <w:p w:rsidR="005F6A30" w:rsidRPr="005F6A30" w:rsidRDefault="005F6A30" w:rsidP="005F6A30">
      <w:pPr>
        <w:numPr>
          <w:ilvl w:val="0"/>
          <w:numId w:val="11"/>
        </w:numPr>
        <w:spacing w:after="29" w:line="320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5F6A30">
        <w:rPr>
          <w:rFonts w:ascii="Times New Roman" w:eastAsia="Times New Roman" w:hAnsi="Times New Roman" w:cs="Times New Roman"/>
          <w:sz w:val="24"/>
        </w:rPr>
        <w:t xml:space="preserve">уровень квалификации педагогических и иных работников образовательной организации; </w:t>
      </w:r>
    </w:p>
    <w:p w:rsidR="005F6A30" w:rsidRPr="005F6A30" w:rsidRDefault="005F6A30" w:rsidP="005F6A30">
      <w:pPr>
        <w:numPr>
          <w:ilvl w:val="0"/>
          <w:numId w:val="11"/>
        </w:numPr>
        <w:spacing w:after="29" w:line="320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5F6A30">
        <w:rPr>
          <w:rFonts w:ascii="Times New Roman" w:eastAsia="Times New Roman" w:hAnsi="Times New Roman" w:cs="Times New Roman"/>
          <w:sz w:val="24"/>
        </w:rPr>
        <w:t xml:space="preserve">непрерывность профессионального развития педагогических работников образовательной организации, реализующей образовательную программу среднего общего образования. </w:t>
      </w:r>
    </w:p>
    <w:p w:rsidR="005F6A30" w:rsidRPr="005F6A30" w:rsidRDefault="005F6A30" w:rsidP="005F6A30">
      <w:pPr>
        <w:spacing w:after="29" w:line="320" w:lineRule="auto"/>
        <w:ind w:right="3" w:firstLine="360"/>
        <w:jc w:val="both"/>
        <w:rPr>
          <w:rFonts w:ascii="Times New Roman" w:eastAsia="Times New Roman" w:hAnsi="Times New Roman" w:cs="Times New Roman"/>
          <w:sz w:val="24"/>
        </w:rPr>
      </w:pPr>
      <w:r w:rsidRPr="005F6A30">
        <w:rPr>
          <w:rFonts w:ascii="Times New Roman" w:eastAsia="Times New Roman" w:hAnsi="Times New Roman" w:cs="Times New Roman"/>
          <w:b/>
          <w:sz w:val="24"/>
        </w:rPr>
        <w:t>Педагогические кадры</w:t>
      </w:r>
      <w:r w:rsidRPr="005F6A30">
        <w:rPr>
          <w:rFonts w:ascii="Times New Roman" w:eastAsia="Times New Roman" w:hAnsi="Times New Roman" w:cs="Times New Roman"/>
          <w:sz w:val="24"/>
        </w:rPr>
        <w:t xml:space="preserve"> должны иметь необходимый уровень подготовки для реализации программы формирования УУД, что может включать следующее: </w:t>
      </w:r>
    </w:p>
    <w:p w:rsidR="005F6A30" w:rsidRPr="005F6A30" w:rsidRDefault="005F6A30" w:rsidP="005F6A30">
      <w:pPr>
        <w:numPr>
          <w:ilvl w:val="0"/>
          <w:numId w:val="11"/>
        </w:numPr>
        <w:spacing w:after="62" w:line="320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5F6A30">
        <w:rPr>
          <w:rFonts w:ascii="Times New Roman" w:eastAsia="Times New Roman" w:hAnsi="Times New Roman" w:cs="Times New Roman"/>
          <w:sz w:val="24"/>
        </w:rPr>
        <w:t xml:space="preserve">педагоги владеют представлениями о возрастных особенностях обучающихся; </w:t>
      </w:r>
    </w:p>
    <w:p w:rsidR="005F6A30" w:rsidRPr="005F6A30" w:rsidRDefault="005F6A30" w:rsidP="005F6A30">
      <w:pPr>
        <w:numPr>
          <w:ilvl w:val="0"/>
          <w:numId w:val="11"/>
        </w:numPr>
        <w:spacing w:after="55" w:line="320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5F6A30">
        <w:rPr>
          <w:rFonts w:ascii="Times New Roman" w:eastAsia="Times New Roman" w:hAnsi="Times New Roman" w:cs="Times New Roman"/>
          <w:sz w:val="24"/>
        </w:rPr>
        <w:t xml:space="preserve">педагоги прошли курсы повышения квалификации, посвященные ФГОС СОО; </w:t>
      </w:r>
    </w:p>
    <w:p w:rsidR="005F6A30" w:rsidRPr="005F6A30" w:rsidRDefault="005F6A30" w:rsidP="005F6A30">
      <w:pPr>
        <w:numPr>
          <w:ilvl w:val="0"/>
          <w:numId w:val="11"/>
        </w:numPr>
        <w:spacing w:after="29" w:line="320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5F6A30">
        <w:rPr>
          <w:rFonts w:ascii="Times New Roman" w:eastAsia="Times New Roman" w:hAnsi="Times New Roman" w:cs="Times New Roman"/>
          <w:sz w:val="24"/>
        </w:rPr>
        <w:t xml:space="preserve">педагоги участвовали в разработке программы по формированию УУД или участвовали во </w:t>
      </w:r>
      <w:proofErr w:type="spellStart"/>
      <w:r w:rsidRPr="005F6A30">
        <w:rPr>
          <w:rFonts w:ascii="Times New Roman" w:eastAsia="Times New Roman" w:hAnsi="Times New Roman" w:cs="Times New Roman"/>
          <w:sz w:val="24"/>
        </w:rPr>
        <w:t>внутришкольном</w:t>
      </w:r>
      <w:proofErr w:type="spellEnd"/>
      <w:r w:rsidRPr="005F6A30">
        <w:rPr>
          <w:rFonts w:ascii="Times New Roman" w:eastAsia="Times New Roman" w:hAnsi="Times New Roman" w:cs="Times New Roman"/>
          <w:sz w:val="24"/>
        </w:rPr>
        <w:t xml:space="preserve"> семинаре, посвященном особенностям применения выбранной программы по УУД; </w:t>
      </w:r>
    </w:p>
    <w:p w:rsidR="005F6A30" w:rsidRPr="005F6A30" w:rsidRDefault="005F6A30" w:rsidP="005F6A30">
      <w:pPr>
        <w:numPr>
          <w:ilvl w:val="0"/>
          <w:numId w:val="11"/>
        </w:numPr>
        <w:spacing w:after="29" w:line="320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5F6A30">
        <w:rPr>
          <w:rFonts w:ascii="Times New Roman" w:eastAsia="Times New Roman" w:hAnsi="Times New Roman" w:cs="Times New Roman"/>
          <w:sz w:val="24"/>
        </w:rPr>
        <w:t xml:space="preserve">педагоги могут строить образовательную деятельность в рамках учебного предмета в соответствии с особенностями формирования конкретных УУД; </w:t>
      </w:r>
    </w:p>
    <w:p w:rsidR="005F6A30" w:rsidRPr="005F6A30" w:rsidRDefault="005F6A30" w:rsidP="005F6A30">
      <w:pPr>
        <w:numPr>
          <w:ilvl w:val="0"/>
          <w:numId w:val="11"/>
        </w:numPr>
        <w:spacing w:after="29" w:line="320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5F6A30">
        <w:rPr>
          <w:rFonts w:ascii="Times New Roman" w:eastAsia="Times New Roman" w:hAnsi="Times New Roman" w:cs="Times New Roman"/>
          <w:sz w:val="24"/>
        </w:rPr>
        <w:t xml:space="preserve">педагоги осуществляют формирование УУД в рамках проектной, исследовательской деятельности; </w:t>
      </w:r>
    </w:p>
    <w:p w:rsidR="005F6A30" w:rsidRPr="005F6A30" w:rsidRDefault="005F6A30" w:rsidP="005F6A30">
      <w:pPr>
        <w:numPr>
          <w:ilvl w:val="0"/>
          <w:numId w:val="11"/>
        </w:numPr>
        <w:spacing w:after="63" w:line="320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5F6A30">
        <w:rPr>
          <w:rFonts w:ascii="Times New Roman" w:eastAsia="Times New Roman" w:hAnsi="Times New Roman" w:cs="Times New Roman"/>
          <w:sz w:val="24"/>
        </w:rPr>
        <w:t xml:space="preserve">педагоги владеют методиками формирующего оценивания;  </w:t>
      </w:r>
    </w:p>
    <w:p w:rsidR="005F6A30" w:rsidRPr="005F6A30" w:rsidRDefault="005F6A30" w:rsidP="005F6A30">
      <w:pPr>
        <w:numPr>
          <w:ilvl w:val="0"/>
          <w:numId w:val="11"/>
        </w:numPr>
        <w:spacing w:after="29" w:line="320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5F6A30">
        <w:rPr>
          <w:rFonts w:ascii="Times New Roman" w:eastAsia="Times New Roman" w:hAnsi="Times New Roman" w:cs="Times New Roman"/>
          <w:sz w:val="24"/>
        </w:rPr>
        <w:lastRenderedPageBreak/>
        <w:t xml:space="preserve">педагоги умеют применять инструментарий для оценки качества формирования УУД в рамках одного или нескольких предметов. </w:t>
      </w:r>
    </w:p>
    <w:p w:rsidR="005F6A30" w:rsidRPr="005F6A30" w:rsidRDefault="005F6A30" w:rsidP="005F6A30">
      <w:pPr>
        <w:spacing w:after="29" w:line="320" w:lineRule="auto"/>
        <w:ind w:right="3" w:firstLine="360"/>
        <w:jc w:val="both"/>
        <w:rPr>
          <w:rFonts w:ascii="Times New Roman" w:eastAsia="Times New Roman" w:hAnsi="Times New Roman" w:cs="Times New Roman"/>
          <w:sz w:val="24"/>
        </w:rPr>
      </w:pPr>
      <w:r w:rsidRPr="005F6A30">
        <w:rPr>
          <w:rFonts w:ascii="Times New Roman" w:eastAsia="Times New Roman" w:hAnsi="Times New Roman" w:cs="Times New Roman"/>
          <w:sz w:val="24"/>
        </w:rPr>
        <w:t xml:space="preserve">Наряду с общими можно выделить ряд специфических характеристик организации образовательного пространства на уровне среднего общего образования, обеспечивающих формирование УУД в открытом образовательном пространстве: </w:t>
      </w:r>
    </w:p>
    <w:p w:rsidR="005F6A30" w:rsidRPr="005F6A30" w:rsidRDefault="005F6A30" w:rsidP="005F6A30">
      <w:pPr>
        <w:numPr>
          <w:ilvl w:val="0"/>
          <w:numId w:val="11"/>
        </w:numPr>
        <w:spacing w:after="29" w:line="320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5F6A30">
        <w:rPr>
          <w:rFonts w:ascii="Times New Roman" w:eastAsia="Times New Roman" w:hAnsi="Times New Roman" w:cs="Times New Roman"/>
          <w:sz w:val="24"/>
        </w:rPr>
        <w:t xml:space="preserve">сетевое взаимодействие образовательной организации с другими организациями общего и дополнительного образования, с учреждениями культуры; </w:t>
      </w:r>
    </w:p>
    <w:p w:rsidR="005F6A30" w:rsidRPr="005F6A30" w:rsidRDefault="005F6A30" w:rsidP="005F6A30">
      <w:pPr>
        <w:numPr>
          <w:ilvl w:val="0"/>
          <w:numId w:val="11"/>
        </w:numPr>
        <w:spacing w:after="29" w:line="320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5F6A30">
        <w:rPr>
          <w:rFonts w:ascii="Times New Roman" w:eastAsia="Times New Roman" w:hAnsi="Times New Roman" w:cs="Times New Roman"/>
          <w:sz w:val="24"/>
        </w:rPr>
        <w:t xml:space="preserve">обеспечение возможности реализации индивидуальной образовательной траектории обучающихся (разнообразие форм получения образования в данной образовательной организации, обеспечение возможности выбора обучающимся формы получения образования, уровня освоения предметного материала, учителя, учебной группы); </w:t>
      </w:r>
    </w:p>
    <w:p w:rsidR="005F6A30" w:rsidRPr="005F6A30" w:rsidRDefault="005F6A30" w:rsidP="005F6A30">
      <w:pPr>
        <w:numPr>
          <w:ilvl w:val="0"/>
          <w:numId w:val="11"/>
        </w:numPr>
        <w:spacing w:after="29" w:line="320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5F6A30">
        <w:rPr>
          <w:rFonts w:ascii="Times New Roman" w:eastAsia="Times New Roman" w:hAnsi="Times New Roman" w:cs="Times New Roman"/>
          <w:sz w:val="24"/>
        </w:rPr>
        <w:t xml:space="preserve">использование дистанционных форм получения образования как элемента индивидуальной образовательной траектории обучающихся; </w:t>
      </w:r>
    </w:p>
    <w:p w:rsidR="005F6A30" w:rsidRPr="005F6A30" w:rsidRDefault="005F6A30" w:rsidP="005F6A30">
      <w:pPr>
        <w:numPr>
          <w:ilvl w:val="0"/>
          <w:numId w:val="11"/>
        </w:numPr>
        <w:spacing w:after="29" w:line="320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5F6A30">
        <w:rPr>
          <w:rFonts w:ascii="Times New Roman" w:eastAsia="Times New Roman" w:hAnsi="Times New Roman" w:cs="Times New Roman"/>
          <w:sz w:val="24"/>
        </w:rPr>
        <w:t xml:space="preserve">обеспечение возможности вовлечения обучающихся в проектную деятельность, в </w:t>
      </w:r>
    </w:p>
    <w:p w:rsidR="005F6A30" w:rsidRPr="005F6A30" w:rsidRDefault="005F6A30" w:rsidP="005F6A30">
      <w:pPr>
        <w:spacing w:after="29" w:line="320" w:lineRule="auto"/>
        <w:ind w:left="720" w:right="3"/>
        <w:jc w:val="both"/>
        <w:rPr>
          <w:rFonts w:ascii="Times New Roman" w:eastAsia="Times New Roman" w:hAnsi="Times New Roman" w:cs="Times New Roman"/>
          <w:sz w:val="24"/>
        </w:rPr>
      </w:pPr>
      <w:r w:rsidRPr="005F6A30">
        <w:rPr>
          <w:rFonts w:ascii="Times New Roman" w:eastAsia="Times New Roman" w:hAnsi="Times New Roman" w:cs="Times New Roman"/>
          <w:sz w:val="24"/>
        </w:rPr>
        <w:t xml:space="preserve">том </w:t>
      </w:r>
      <w:r w:rsidRPr="005F6A30">
        <w:rPr>
          <w:rFonts w:ascii="Times New Roman" w:eastAsia="Times New Roman" w:hAnsi="Times New Roman" w:cs="Times New Roman"/>
          <w:sz w:val="24"/>
        </w:rPr>
        <w:tab/>
        <w:t xml:space="preserve">числе </w:t>
      </w:r>
      <w:r w:rsidRPr="005F6A30">
        <w:rPr>
          <w:rFonts w:ascii="Times New Roman" w:eastAsia="Times New Roman" w:hAnsi="Times New Roman" w:cs="Times New Roman"/>
          <w:sz w:val="24"/>
        </w:rPr>
        <w:tab/>
        <w:t xml:space="preserve">в </w:t>
      </w:r>
      <w:r w:rsidRPr="005F6A30">
        <w:rPr>
          <w:rFonts w:ascii="Times New Roman" w:eastAsia="Times New Roman" w:hAnsi="Times New Roman" w:cs="Times New Roman"/>
          <w:sz w:val="24"/>
        </w:rPr>
        <w:tab/>
        <w:t xml:space="preserve">деятельность </w:t>
      </w:r>
      <w:r w:rsidRPr="005F6A30">
        <w:rPr>
          <w:rFonts w:ascii="Times New Roman" w:eastAsia="Times New Roman" w:hAnsi="Times New Roman" w:cs="Times New Roman"/>
          <w:sz w:val="24"/>
        </w:rPr>
        <w:tab/>
        <w:t xml:space="preserve">социального </w:t>
      </w:r>
      <w:r w:rsidRPr="005F6A30">
        <w:rPr>
          <w:rFonts w:ascii="Times New Roman" w:eastAsia="Times New Roman" w:hAnsi="Times New Roman" w:cs="Times New Roman"/>
          <w:sz w:val="24"/>
        </w:rPr>
        <w:tab/>
        <w:t xml:space="preserve">проектирования </w:t>
      </w:r>
      <w:r w:rsidRPr="005F6A30">
        <w:rPr>
          <w:rFonts w:ascii="Times New Roman" w:eastAsia="Times New Roman" w:hAnsi="Times New Roman" w:cs="Times New Roman"/>
          <w:sz w:val="24"/>
        </w:rPr>
        <w:tab/>
        <w:t xml:space="preserve">и </w:t>
      </w:r>
      <w:r w:rsidRPr="005F6A30">
        <w:rPr>
          <w:rFonts w:ascii="Times New Roman" w:eastAsia="Times New Roman" w:hAnsi="Times New Roman" w:cs="Times New Roman"/>
          <w:sz w:val="24"/>
        </w:rPr>
        <w:tab/>
        <w:t xml:space="preserve">социального предпринимательства; </w:t>
      </w:r>
    </w:p>
    <w:p w:rsidR="005F6A30" w:rsidRPr="005F6A30" w:rsidRDefault="005F6A30" w:rsidP="005F6A30">
      <w:pPr>
        <w:numPr>
          <w:ilvl w:val="0"/>
          <w:numId w:val="11"/>
        </w:numPr>
        <w:spacing w:after="29" w:line="320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5F6A30">
        <w:rPr>
          <w:rFonts w:ascii="Times New Roman" w:eastAsia="Times New Roman" w:hAnsi="Times New Roman" w:cs="Times New Roman"/>
          <w:sz w:val="24"/>
        </w:rPr>
        <w:t xml:space="preserve">обеспечение возможности вовлечения обучающихся в разнообразную исследовательскую деятельность; </w:t>
      </w:r>
    </w:p>
    <w:p w:rsidR="005F6A30" w:rsidRPr="005F6A30" w:rsidRDefault="005F6A30" w:rsidP="005F6A30">
      <w:pPr>
        <w:numPr>
          <w:ilvl w:val="0"/>
          <w:numId w:val="11"/>
        </w:numPr>
        <w:spacing w:after="0" w:line="320" w:lineRule="auto"/>
        <w:ind w:right="3"/>
        <w:jc w:val="both"/>
        <w:rPr>
          <w:rFonts w:ascii="Times New Roman" w:eastAsia="Times New Roman" w:hAnsi="Times New Roman" w:cs="Times New Roman"/>
          <w:sz w:val="24"/>
        </w:rPr>
      </w:pPr>
      <w:r w:rsidRPr="005F6A30">
        <w:rPr>
          <w:rFonts w:ascii="Times New Roman" w:eastAsia="Times New Roman" w:hAnsi="Times New Roman" w:cs="Times New Roman"/>
          <w:sz w:val="24"/>
        </w:rPr>
        <w:t xml:space="preserve">обеспечение широкой социализации обучающихся как через реализацию социальных проектов, так и через организованную разнообразную социальную практику: работу в волонтерских организациях, участие в благотворительных акциях, марафонах и проектах. </w:t>
      </w:r>
    </w:p>
    <w:p w:rsidR="005F6A30" w:rsidRPr="005F6A30" w:rsidRDefault="005F6A30" w:rsidP="005F6A30">
      <w:pPr>
        <w:spacing w:after="0" w:line="320" w:lineRule="auto"/>
        <w:ind w:right="3" w:firstLine="360"/>
        <w:jc w:val="both"/>
        <w:rPr>
          <w:rFonts w:ascii="Times New Roman" w:eastAsia="Times New Roman" w:hAnsi="Times New Roman" w:cs="Times New Roman"/>
          <w:sz w:val="24"/>
        </w:rPr>
      </w:pPr>
      <w:r w:rsidRPr="005F6A30">
        <w:rPr>
          <w:rFonts w:ascii="Times New Roman" w:eastAsia="Times New Roman" w:hAnsi="Times New Roman" w:cs="Times New Roman"/>
          <w:sz w:val="24"/>
        </w:rPr>
        <w:t xml:space="preserve">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уроков, так и вне их.  </w:t>
      </w:r>
    </w:p>
    <w:p w:rsidR="005F6A30" w:rsidRPr="005F6A30" w:rsidRDefault="005F6A30" w:rsidP="005F6A30">
      <w:pPr>
        <w:spacing w:after="0"/>
        <w:rPr>
          <w:rFonts w:ascii="Times New Roman" w:eastAsia="Times New Roman" w:hAnsi="Times New Roman" w:cs="Times New Roman"/>
          <w:sz w:val="24"/>
        </w:rPr>
      </w:pPr>
      <w:r w:rsidRPr="005F6A30">
        <w:rPr>
          <w:rFonts w:ascii="Calibri" w:eastAsia="Calibri" w:hAnsi="Calibri" w:cs="Calibri"/>
        </w:rPr>
        <w:t xml:space="preserve"> </w:t>
      </w:r>
    </w:p>
    <w:p w:rsidR="00A75C9B" w:rsidRPr="00EA6B55" w:rsidRDefault="00A75C9B">
      <w:pPr>
        <w:rPr>
          <w:rFonts w:ascii="Times New Roman" w:hAnsi="Times New Roman" w:cs="Times New Roman"/>
          <w:sz w:val="24"/>
          <w:szCs w:val="24"/>
        </w:rPr>
      </w:pPr>
    </w:p>
    <w:sectPr w:rsidR="00A75C9B" w:rsidRPr="00EA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565"/>
    <w:multiLevelType w:val="hybridMultilevel"/>
    <w:tmpl w:val="D69A5986"/>
    <w:lvl w:ilvl="0" w:tplc="F83E09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E808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EC0EE4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B28BE0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28128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CF568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CC6F8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C00348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2E941A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BA44FE"/>
    <w:multiLevelType w:val="multilevel"/>
    <w:tmpl w:val="FADEA396"/>
    <w:lvl w:ilvl="0">
      <w:start w:val="2"/>
      <w:numFmt w:val="upperRoman"/>
      <w:lvlText w:val="%1."/>
      <w:lvlJc w:val="left"/>
      <w:pPr>
        <w:ind w:left="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4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FC6435"/>
    <w:multiLevelType w:val="multilevel"/>
    <w:tmpl w:val="10BC67D4"/>
    <w:lvl w:ilvl="0">
      <w:start w:val="2"/>
      <w:numFmt w:val="upperRoman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8D59CC"/>
    <w:multiLevelType w:val="hybridMultilevel"/>
    <w:tmpl w:val="52526508"/>
    <w:lvl w:ilvl="0" w:tplc="4D0660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4FE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EA6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CCF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A669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642B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12DC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EC3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C3B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587803"/>
    <w:multiLevelType w:val="hybridMultilevel"/>
    <w:tmpl w:val="B3B49CBC"/>
    <w:lvl w:ilvl="0" w:tplc="74F8F3C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A66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7AD8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2D8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402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803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644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CC1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0F0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68641E"/>
    <w:multiLevelType w:val="hybridMultilevel"/>
    <w:tmpl w:val="32065D02"/>
    <w:lvl w:ilvl="0" w:tplc="AA20F9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5850B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85C12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A2C88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A8AC5A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E14A6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665EA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62F5C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FA286A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6E47DE"/>
    <w:multiLevelType w:val="hybridMultilevel"/>
    <w:tmpl w:val="AFE42A6C"/>
    <w:lvl w:ilvl="0" w:tplc="EEEC81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66612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C2A40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07794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417F6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4FB58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43EF0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6B654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4A88A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C611CE"/>
    <w:multiLevelType w:val="hybridMultilevel"/>
    <w:tmpl w:val="8A66DC4C"/>
    <w:lvl w:ilvl="0" w:tplc="EA1CB2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8E5A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001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485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2AA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A617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2BC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24C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CE9E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D7379E"/>
    <w:multiLevelType w:val="hybridMultilevel"/>
    <w:tmpl w:val="C824C658"/>
    <w:lvl w:ilvl="0" w:tplc="BD923D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00B7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C8424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CB8C4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8E430C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23074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1AADCE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2D5DC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9E1218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6A7989"/>
    <w:multiLevelType w:val="multilevel"/>
    <w:tmpl w:val="9094E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4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8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4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96" w:hanging="1800"/>
      </w:pPr>
      <w:rPr>
        <w:rFonts w:hint="default"/>
        <w:b/>
      </w:rPr>
    </w:lvl>
  </w:abstractNum>
  <w:abstractNum w:abstractNumId="10">
    <w:nsid w:val="65BA63CF"/>
    <w:multiLevelType w:val="hybridMultilevel"/>
    <w:tmpl w:val="796A60EA"/>
    <w:lvl w:ilvl="0" w:tplc="80D85C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CF9C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C4804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A770C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647A0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2B2CE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AB01C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AC667A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C574E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93616ED"/>
    <w:multiLevelType w:val="hybridMultilevel"/>
    <w:tmpl w:val="4FC6D71E"/>
    <w:lvl w:ilvl="0" w:tplc="424E34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84D6A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A89776">
      <w:start w:val="1"/>
      <w:numFmt w:val="bullet"/>
      <w:lvlText w:val="▪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94D80E">
      <w:start w:val="1"/>
      <w:numFmt w:val="bullet"/>
      <w:lvlText w:val="•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87E2A">
      <w:start w:val="1"/>
      <w:numFmt w:val="bullet"/>
      <w:lvlText w:val="o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C3820">
      <w:start w:val="1"/>
      <w:numFmt w:val="bullet"/>
      <w:lvlText w:val="▪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0C690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6A6164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EE044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64"/>
    <w:rsid w:val="001D0236"/>
    <w:rsid w:val="005F6A30"/>
    <w:rsid w:val="00716E79"/>
    <w:rsid w:val="00A75C9B"/>
    <w:rsid w:val="00B24585"/>
    <w:rsid w:val="00DC166D"/>
    <w:rsid w:val="00DD7C64"/>
    <w:rsid w:val="00EA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40.tomsk.ru/official/official11/official11_4/oop_soo/sodergatelnyi_so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6906</Words>
  <Characters>39367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2023-12-05T12:39:00Z</dcterms:created>
  <dcterms:modified xsi:type="dcterms:W3CDTF">2023-12-06T08:26:00Z</dcterms:modified>
</cp:coreProperties>
</file>